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3"/>
        <w:tblW w:w="10608" w:type="dxa"/>
        <w:tblLook w:val="0460" w:firstRow="1" w:lastRow="1" w:firstColumn="0" w:lastColumn="0" w:noHBand="0" w:noVBand="1"/>
      </w:tblPr>
      <w:tblGrid>
        <w:gridCol w:w="993"/>
        <w:gridCol w:w="2835"/>
        <w:gridCol w:w="5386"/>
        <w:gridCol w:w="1329"/>
        <w:gridCol w:w="65"/>
      </w:tblGrid>
      <w:tr w:rsidR="00D232EF" w:rsidRPr="009D47F2" w14:paraId="4A8BF4B0" w14:textId="77777777" w:rsidTr="00DD6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tcW w:w="10608" w:type="dxa"/>
            <w:gridSpan w:val="5"/>
            <w:noWrap/>
            <w:hideMark/>
          </w:tcPr>
          <w:p w14:paraId="320024AE" w14:textId="3848D3C2" w:rsidR="00D232EF" w:rsidRPr="009D47F2" w:rsidRDefault="00E126B8" w:rsidP="009D47F2">
            <w:pPr>
              <w:pStyle w:val="NoSpacing"/>
              <w:jc w:val="center"/>
              <w:rPr>
                <w:sz w:val="28"/>
                <w:szCs w:val="28"/>
                <w:lang w:val="sr-Latn-RS" w:eastAsia="sr-Latn-RS"/>
              </w:rPr>
            </w:pPr>
            <w:r>
              <w:rPr>
                <w:color w:val="000000"/>
                <w:sz w:val="28"/>
                <w:szCs w:val="28"/>
                <w:lang w:val="sr-Latn-RS" w:eastAsia="sr-Latn-RS"/>
              </w:rPr>
              <w:t>Request for testing</w:t>
            </w:r>
            <w:r w:rsidR="004E3FDB" w:rsidRPr="009D47F2">
              <w:rPr>
                <w:color w:val="000000"/>
                <w:sz w:val="28"/>
                <w:szCs w:val="28"/>
                <w:lang w:val="sr-Latn-RS" w:eastAsia="sr-Latn-RS"/>
              </w:rPr>
              <w:t xml:space="preserve"> </w:t>
            </w:r>
            <w:r w:rsidR="009D47F2">
              <w:rPr>
                <w:color w:val="000000"/>
                <w:sz w:val="28"/>
                <w:szCs w:val="28"/>
                <w:lang w:val="sr-Latn-RS" w:eastAsia="sr-Latn-RS"/>
              </w:rPr>
              <w:t>no.</w:t>
            </w:r>
            <w:r>
              <w:rPr>
                <w:color w:val="000000"/>
                <w:sz w:val="28"/>
                <w:szCs w:val="28"/>
                <w:lang w:val="sr-Latn-RS" w:eastAsia="sr-Latn-RS"/>
              </w:rPr>
              <w:t xml:space="preserve"> </w:t>
            </w:r>
          </w:p>
        </w:tc>
      </w:tr>
      <w:tr w:rsidR="000B2136" w:rsidRPr="009D47F2" w14:paraId="0BAB5A7B" w14:textId="77777777" w:rsidTr="00DD6F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155"/>
        </w:trPr>
        <w:tc>
          <w:tcPr>
            <w:tcW w:w="993" w:type="dxa"/>
            <w:noWrap/>
            <w:hideMark/>
          </w:tcPr>
          <w:p w14:paraId="7636D6BB" w14:textId="77777777" w:rsidR="00D232EF" w:rsidRPr="009D47F2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5" w:type="dxa"/>
            <w:noWrap/>
            <w:hideMark/>
          </w:tcPr>
          <w:p w14:paraId="30D8B91F" w14:textId="37EE5DF2" w:rsidR="00D232EF" w:rsidRPr="009D47F2" w:rsidRDefault="00113BF8" w:rsidP="00D232EF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sz w:val="24"/>
                <w:szCs w:val="24"/>
                <w:lang w:val="sr-Latn-RS" w:eastAsia="sr-Latn-RS"/>
              </w:rPr>
              <w:t>General information about the client</w:t>
            </w:r>
          </w:p>
        </w:tc>
        <w:tc>
          <w:tcPr>
            <w:tcW w:w="5386" w:type="dxa"/>
            <w:noWrap/>
            <w:hideMark/>
          </w:tcPr>
          <w:p w14:paraId="0542B767" w14:textId="77777777" w:rsidR="00D232EF" w:rsidRPr="009D47F2" w:rsidRDefault="00D232EF" w:rsidP="00D232EF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29" w:type="dxa"/>
            <w:noWrap/>
            <w:hideMark/>
          </w:tcPr>
          <w:p w14:paraId="6B82956D" w14:textId="77777777" w:rsidR="00D232EF" w:rsidRPr="009D47F2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0B2136" w:rsidRPr="009D47F2" w14:paraId="024F8987" w14:textId="77777777" w:rsidTr="001354E1">
        <w:trPr>
          <w:gridAfter w:val="1"/>
          <w:wAfter w:w="65" w:type="dxa"/>
          <w:trHeight w:val="155"/>
        </w:trPr>
        <w:tc>
          <w:tcPr>
            <w:tcW w:w="993" w:type="dxa"/>
            <w:noWrap/>
            <w:hideMark/>
          </w:tcPr>
          <w:p w14:paraId="47BAD91B" w14:textId="77777777" w:rsidR="00D232EF" w:rsidRPr="009D47F2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5" w:type="dxa"/>
            <w:noWrap/>
            <w:hideMark/>
          </w:tcPr>
          <w:p w14:paraId="6627B207" w14:textId="1A0E0ABA" w:rsidR="00D232EF" w:rsidRPr="009D47F2" w:rsidRDefault="00113BF8" w:rsidP="00D232EF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Client</w:t>
            </w:r>
            <w:r w:rsidR="00D232EF" w:rsidRPr="009D47F2">
              <w:rPr>
                <w:color w:val="000000"/>
                <w:sz w:val="24"/>
                <w:szCs w:val="24"/>
                <w:lang w:val="sr-Latn-RS" w:eastAsia="sr-Latn-RS"/>
              </w:rPr>
              <w:t>:</w:t>
            </w:r>
          </w:p>
        </w:tc>
        <w:tc>
          <w:tcPr>
            <w:tcW w:w="5386" w:type="dxa"/>
            <w:noWrap/>
          </w:tcPr>
          <w:p w14:paraId="1BE5B2DA" w14:textId="5CF078B7" w:rsidR="00D232EF" w:rsidRPr="009D47F2" w:rsidRDefault="00D232EF" w:rsidP="00D232EF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29" w:type="dxa"/>
            <w:noWrap/>
            <w:hideMark/>
          </w:tcPr>
          <w:p w14:paraId="560B15C8" w14:textId="77777777" w:rsidR="00D232EF" w:rsidRPr="009D47F2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0B2136" w:rsidRPr="009D47F2" w14:paraId="7CEEF881" w14:textId="77777777" w:rsidTr="001354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56"/>
        </w:trPr>
        <w:tc>
          <w:tcPr>
            <w:tcW w:w="993" w:type="dxa"/>
            <w:noWrap/>
            <w:hideMark/>
          </w:tcPr>
          <w:p w14:paraId="405BBAC9" w14:textId="77777777" w:rsidR="00D232EF" w:rsidRPr="009D47F2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5" w:type="dxa"/>
            <w:noWrap/>
            <w:hideMark/>
          </w:tcPr>
          <w:p w14:paraId="1A199A73" w14:textId="34A235FA" w:rsidR="00D232EF" w:rsidRPr="009D47F2" w:rsidRDefault="00113BF8" w:rsidP="00D232EF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Company registration number</w:t>
            </w:r>
            <w:r w:rsidR="00D232EF" w:rsidRPr="009D47F2">
              <w:rPr>
                <w:color w:val="000000"/>
                <w:sz w:val="24"/>
                <w:szCs w:val="24"/>
                <w:lang w:val="sr-Latn-RS" w:eastAsia="sr-Latn-RS"/>
              </w:rPr>
              <w:t>:</w:t>
            </w:r>
          </w:p>
        </w:tc>
        <w:tc>
          <w:tcPr>
            <w:tcW w:w="5386" w:type="dxa"/>
            <w:noWrap/>
          </w:tcPr>
          <w:p w14:paraId="6346E7B2" w14:textId="77777777" w:rsidR="00D232EF" w:rsidRPr="009D47F2" w:rsidRDefault="00D232EF" w:rsidP="00D232EF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29" w:type="dxa"/>
            <w:noWrap/>
            <w:hideMark/>
          </w:tcPr>
          <w:p w14:paraId="3233812A" w14:textId="77777777" w:rsidR="00D232EF" w:rsidRPr="009D47F2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0D6FC6" w:rsidRPr="009D47F2" w14:paraId="5983D3E2" w14:textId="77777777" w:rsidTr="00DD6F0E">
        <w:trPr>
          <w:gridAfter w:val="1"/>
          <w:wAfter w:w="65" w:type="dxa"/>
          <w:trHeight w:val="65"/>
        </w:trPr>
        <w:tc>
          <w:tcPr>
            <w:tcW w:w="993" w:type="dxa"/>
            <w:noWrap/>
          </w:tcPr>
          <w:p w14:paraId="456CC1FE" w14:textId="77777777" w:rsidR="00D232EF" w:rsidRPr="009D47F2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5" w:type="dxa"/>
            <w:noWrap/>
          </w:tcPr>
          <w:p w14:paraId="785B0BE8" w14:textId="3E48A6B1" w:rsidR="00D232EF" w:rsidRPr="009D47F2" w:rsidRDefault="002E2191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A</w:t>
            </w:r>
            <w:r w:rsidR="00D232EF" w:rsidRPr="009D47F2">
              <w:rPr>
                <w:color w:val="000000"/>
                <w:sz w:val="24"/>
                <w:szCs w:val="24"/>
                <w:lang w:val="sr-Latn-RS" w:eastAsia="sr-Latn-RS"/>
              </w:rPr>
              <w:t>dres</w:t>
            </w:r>
            <w:r w:rsidR="00113BF8" w:rsidRPr="009D47F2">
              <w:rPr>
                <w:color w:val="000000"/>
                <w:sz w:val="24"/>
                <w:szCs w:val="24"/>
                <w:lang w:val="sr-Latn-RS" w:eastAsia="sr-Latn-RS"/>
              </w:rPr>
              <w:t>s</w:t>
            </w:r>
            <w:r w:rsidR="00D232EF" w:rsidRPr="009D47F2">
              <w:rPr>
                <w:color w:val="000000"/>
                <w:sz w:val="24"/>
                <w:szCs w:val="24"/>
                <w:lang w:val="sr-Latn-RS" w:eastAsia="sr-Latn-RS"/>
              </w:rPr>
              <w:t>:</w:t>
            </w:r>
          </w:p>
        </w:tc>
        <w:tc>
          <w:tcPr>
            <w:tcW w:w="5386" w:type="dxa"/>
            <w:noWrap/>
          </w:tcPr>
          <w:p w14:paraId="57E4ACEE" w14:textId="1053EA03" w:rsidR="00D232EF" w:rsidRPr="009D47F2" w:rsidRDefault="00D232EF" w:rsidP="009D47F2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29" w:type="dxa"/>
            <w:noWrap/>
          </w:tcPr>
          <w:p w14:paraId="7ACB04CB" w14:textId="77777777" w:rsidR="00D232EF" w:rsidRPr="009D47F2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0B2136" w:rsidRPr="009D47F2" w14:paraId="4D106C4A" w14:textId="77777777" w:rsidTr="00DD6F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65"/>
        </w:trPr>
        <w:tc>
          <w:tcPr>
            <w:tcW w:w="993" w:type="dxa"/>
            <w:noWrap/>
          </w:tcPr>
          <w:p w14:paraId="040737A5" w14:textId="77777777" w:rsidR="00D232EF" w:rsidRPr="009D47F2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5" w:type="dxa"/>
            <w:noWrap/>
          </w:tcPr>
          <w:p w14:paraId="23EE6DD0" w14:textId="4F4CB45A" w:rsidR="00D232EF" w:rsidRPr="009D47F2" w:rsidRDefault="00113BF8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  <w:r w:rsidRPr="009D47F2">
              <w:rPr>
                <w:sz w:val="24"/>
                <w:szCs w:val="24"/>
                <w:lang w:val="sr-Latn-RS" w:eastAsia="sr-Latn-RS"/>
              </w:rPr>
              <w:t>Phone number</w:t>
            </w:r>
            <w:r w:rsidR="00D232EF" w:rsidRPr="009D47F2">
              <w:rPr>
                <w:sz w:val="24"/>
                <w:szCs w:val="24"/>
                <w:lang w:val="sr-Latn-RS" w:eastAsia="sr-Latn-RS"/>
              </w:rPr>
              <w:t>:</w:t>
            </w:r>
          </w:p>
        </w:tc>
        <w:tc>
          <w:tcPr>
            <w:tcW w:w="5386" w:type="dxa"/>
            <w:noWrap/>
          </w:tcPr>
          <w:p w14:paraId="0CF7993C" w14:textId="7E452D48" w:rsidR="00D232EF" w:rsidRPr="00E126B8" w:rsidRDefault="00D232EF" w:rsidP="00E126B8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29" w:type="dxa"/>
            <w:noWrap/>
          </w:tcPr>
          <w:p w14:paraId="11BE5004" w14:textId="77777777" w:rsidR="00D232EF" w:rsidRPr="009D47F2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0D6FC6" w:rsidRPr="009D47F2" w14:paraId="6C08A237" w14:textId="77777777" w:rsidTr="00DD6F0E">
        <w:trPr>
          <w:gridAfter w:val="1"/>
          <w:wAfter w:w="65" w:type="dxa"/>
          <w:trHeight w:val="65"/>
        </w:trPr>
        <w:tc>
          <w:tcPr>
            <w:tcW w:w="993" w:type="dxa"/>
            <w:noWrap/>
          </w:tcPr>
          <w:p w14:paraId="4B685929" w14:textId="77777777" w:rsidR="00D232EF" w:rsidRPr="009D47F2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5" w:type="dxa"/>
            <w:noWrap/>
          </w:tcPr>
          <w:p w14:paraId="7D315B26" w14:textId="0B38268F" w:rsidR="00D232EF" w:rsidRPr="009D47F2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  <w:r w:rsidRPr="009D47F2">
              <w:rPr>
                <w:sz w:val="24"/>
                <w:szCs w:val="24"/>
                <w:lang w:val="sr-Latn-RS" w:eastAsia="sr-Latn-RS"/>
              </w:rPr>
              <w:t>E-mail adres</w:t>
            </w:r>
            <w:r w:rsidR="00113BF8" w:rsidRPr="009D47F2">
              <w:rPr>
                <w:sz w:val="24"/>
                <w:szCs w:val="24"/>
                <w:lang w:val="sr-Latn-RS" w:eastAsia="sr-Latn-RS"/>
              </w:rPr>
              <w:t>s</w:t>
            </w:r>
            <w:r w:rsidRPr="009D47F2">
              <w:rPr>
                <w:sz w:val="24"/>
                <w:szCs w:val="24"/>
                <w:lang w:val="sr-Latn-RS" w:eastAsia="sr-Latn-RS"/>
              </w:rPr>
              <w:t xml:space="preserve">:  </w:t>
            </w:r>
          </w:p>
        </w:tc>
        <w:tc>
          <w:tcPr>
            <w:tcW w:w="5386" w:type="dxa"/>
            <w:noWrap/>
          </w:tcPr>
          <w:p w14:paraId="6982B82A" w14:textId="3EE72C33" w:rsidR="00D232EF" w:rsidRPr="00E126B8" w:rsidRDefault="00D232EF" w:rsidP="00E126B8">
            <w:pPr>
              <w:rPr>
                <w:lang w:val="de-DE"/>
              </w:rPr>
            </w:pPr>
          </w:p>
        </w:tc>
        <w:tc>
          <w:tcPr>
            <w:tcW w:w="1329" w:type="dxa"/>
            <w:noWrap/>
          </w:tcPr>
          <w:p w14:paraId="56E00ABC" w14:textId="77777777" w:rsidR="00D232EF" w:rsidRPr="009D47F2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0B2136" w:rsidRPr="009D47F2" w14:paraId="15802C43" w14:textId="77777777" w:rsidTr="00DD6F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65"/>
        </w:trPr>
        <w:tc>
          <w:tcPr>
            <w:tcW w:w="993" w:type="dxa"/>
            <w:noWrap/>
          </w:tcPr>
          <w:p w14:paraId="2CA14877" w14:textId="77777777" w:rsidR="00D232EF" w:rsidRPr="009D47F2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5" w:type="dxa"/>
            <w:noWrap/>
          </w:tcPr>
          <w:p w14:paraId="4265C456" w14:textId="0578DD6C" w:rsidR="00D232EF" w:rsidRPr="009D47F2" w:rsidRDefault="000D0CDE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Contact person</w:t>
            </w:r>
            <w:r w:rsidR="00D232EF" w:rsidRPr="009D47F2">
              <w:rPr>
                <w:color w:val="000000"/>
                <w:sz w:val="24"/>
                <w:szCs w:val="24"/>
                <w:lang w:val="sr-Latn-RS" w:eastAsia="sr-Latn-RS"/>
              </w:rPr>
              <w:t>:</w:t>
            </w:r>
          </w:p>
        </w:tc>
        <w:tc>
          <w:tcPr>
            <w:tcW w:w="5386" w:type="dxa"/>
            <w:noWrap/>
          </w:tcPr>
          <w:p w14:paraId="5529FF8B" w14:textId="459782E8" w:rsidR="00D232EF" w:rsidRPr="009D47F2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29" w:type="dxa"/>
            <w:noWrap/>
          </w:tcPr>
          <w:p w14:paraId="473D4B57" w14:textId="77777777" w:rsidR="00D232EF" w:rsidRPr="009D47F2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0D6FC6" w:rsidRPr="009D47F2" w14:paraId="4E02789E" w14:textId="77777777" w:rsidTr="00DD6F0E">
        <w:trPr>
          <w:gridAfter w:val="1"/>
          <w:wAfter w:w="65" w:type="dxa"/>
          <w:trHeight w:val="65"/>
        </w:trPr>
        <w:tc>
          <w:tcPr>
            <w:tcW w:w="993" w:type="dxa"/>
            <w:noWrap/>
          </w:tcPr>
          <w:p w14:paraId="4617CD4A" w14:textId="77777777" w:rsidR="00D232EF" w:rsidRPr="009D47F2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5" w:type="dxa"/>
            <w:noWrap/>
          </w:tcPr>
          <w:p w14:paraId="1A2B599D" w14:textId="76446B0E" w:rsidR="00D232EF" w:rsidRPr="009D47F2" w:rsidRDefault="002E2191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Sample specification</w:t>
            </w:r>
            <w:r w:rsidR="00D232EF" w:rsidRPr="009D47F2">
              <w:rPr>
                <w:color w:val="000000"/>
                <w:sz w:val="24"/>
                <w:szCs w:val="24"/>
                <w:lang w:val="sr-Latn-RS" w:eastAsia="sr-Latn-RS"/>
              </w:rPr>
              <w:t>:</w:t>
            </w:r>
          </w:p>
        </w:tc>
        <w:tc>
          <w:tcPr>
            <w:tcW w:w="5386" w:type="dxa"/>
            <w:noWrap/>
          </w:tcPr>
          <w:p w14:paraId="0C19ABB0" w14:textId="6085EB13" w:rsidR="00D232EF" w:rsidRPr="009D47F2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29" w:type="dxa"/>
            <w:noWrap/>
          </w:tcPr>
          <w:p w14:paraId="4FDC35A2" w14:textId="77777777" w:rsidR="00D232EF" w:rsidRPr="009D47F2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0B2136" w:rsidRPr="009D47F2" w14:paraId="13E6D86D" w14:textId="77777777" w:rsidTr="00DD6F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65"/>
        </w:trPr>
        <w:tc>
          <w:tcPr>
            <w:tcW w:w="993" w:type="dxa"/>
            <w:noWrap/>
            <w:hideMark/>
          </w:tcPr>
          <w:p w14:paraId="76C05B4E" w14:textId="77777777" w:rsidR="00D232EF" w:rsidRPr="009D47F2" w:rsidRDefault="00D232EF" w:rsidP="00124E56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5" w:type="dxa"/>
            <w:noWrap/>
            <w:hideMark/>
          </w:tcPr>
          <w:p w14:paraId="4C7BB5A6" w14:textId="77777777" w:rsidR="00D232EF" w:rsidRPr="009D47F2" w:rsidRDefault="00D232EF" w:rsidP="00D232EF">
            <w:pPr>
              <w:pStyle w:val="NoSpacing"/>
              <w:ind w:firstLine="720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5386" w:type="dxa"/>
            <w:noWrap/>
            <w:hideMark/>
          </w:tcPr>
          <w:p w14:paraId="40F473F3" w14:textId="77777777" w:rsidR="00D232EF" w:rsidRPr="009D47F2" w:rsidRDefault="00D232EF" w:rsidP="00124E56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29" w:type="dxa"/>
            <w:noWrap/>
            <w:hideMark/>
          </w:tcPr>
          <w:p w14:paraId="7D111886" w14:textId="77777777" w:rsidR="00D232EF" w:rsidRPr="009D47F2" w:rsidRDefault="00D232EF" w:rsidP="00124E56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0B2136" w:rsidRPr="009D47F2" w14:paraId="00419111" w14:textId="77777777" w:rsidTr="00DD6F0E">
        <w:trPr>
          <w:gridAfter w:val="1"/>
          <w:wAfter w:w="65" w:type="dxa"/>
          <w:trHeight w:val="155"/>
        </w:trPr>
        <w:tc>
          <w:tcPr>
            <w:tcW w:w="993" w:type="dxa"/>
            <w:noWrap/>
            <w:hideMark/>
          </w:tcPr>
          <w:p w14:paraId="1A0977EF" w14:textId="4DBA55A5" w:rsidR="00D232EF" w:rsidRPr="009D47F2" w:rsidRDefault="000A1C9C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Itm</w:t>
            </w:r>
            <w:r w:rsidR="00D232EF" w:rsidRPr="009D47F2">
              <w:rPr>
                <w:color w:val="000000"/>
                <w:sz w:val="24"/>
                <w:szCs w:val="24"/>
                <w:lang w:val="sr-Latn-RS" w:eastAsia="sr-Latn-RS"/>
              </w:rPr>
              <w:t xml:space="preserve">. </w:t>
            </w: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num</w:t>
            </w:r>
            <w:r w:rsidR="00D232EF" w:rsidRPr="009D47F2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835" w:type="dxa"/>
            <w:noWrap/>
            <w:hideMark/>
          </w:tcPr>
          <w:p w14:paraId="784AD759" w14:textId="74069DC1" w:rsidR="00D232EF" w:rsidRPr="009D47F2" w:rsidRDefault="00C225C3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Standard used</w:t>
            </w:r>
          </w:p>
        </w:tc>
        <w:tc>
          <w:tcPr>
            <w:tcW w:w="5386" w:type="dxa"/>
            <w:noWrap/>
            <w:hideMark/>
          </w:tcPr>
          <w:p w14:paraId="6A347521" w14:textId="15D3AC60" w:rsidR="00D232EF" w:rsidRPr="009D47F2" w:rsidRDefault="00C225C3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Evaluation method</w:t>
            </w:r>
          </w:p>
        </w:tc>
        <w:tc>
          <w:tcPr>
            <w:tcW w:w="1329" w:type="dxa"/>
            <w:noWrap/>
            <w:hideMark/>
          </w:tcPr>
          <w:p w14:paraId="797E604E" w14:textId="77777777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fldChar w:fldCharType="begin"/>
            </w: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instrText xml:space="preserve"> ASK   \* MERGEFORMAT </w:instrText>
            </w: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fldChar w:fldCharType="end"/>
            </w:r>
          </w:p>
        </w:tc>
      </w:tr>
      <w:tr w:rsidR="003466E0" w:rsidRPr="009D47F2" w14:paraId="44DFEAB9" w14:textId="77777777" w:rsidTr="00DD6F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155"/>
        </w:trPr>
        <w:tc>
          <w:tcPr>
            <w:tcW w:w="993" w:type="dxa"/>
            <w:noWrap/>
            <w:hideMark/>
          </w:tcPr>
          <w:p w14:paraId="6E66EF0C" w14:textId="16C5862E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1</w:t>
            </w:r>
            <w:r w:rsidR="00BB568F" w:rsidRPr="009D47F2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835" w:type="dxa"/>
            <w:noWrap/>
            <w:hideMark/>
          </w:tcPr>
          <w:p w14:paraId="356535C3" w14:textId="77777777" w:rsidR="00CB18D0" w:rsidRPr="009D47F2" w:rsidRDefault="00CB18D0" w:rsidP="00CB18D0">
            <w:pPr>
              <w:pStyle w:val="Heading4"/>
              <w:outlineLvl w:val="3"/>
              <w:rPr>
                <w:b w:val="0"/>
                <w:color w:val="0A0A0A"/>
                <w:sz w:val="24"/>
                <w:szCs w:val="24"/>
              </w:rPr>
            </w:pPr>
            <w:r w:rsidRPr="009D47F2">
              <w:rPr>
                <w:b w:val="0"/>
                <w:bCs/>
                <w:color w:val="0A0A0A"/>
                <w:sz w:val="24"/>
                <w:szCs w:val="24"/>
              </w:rPr>
              <w:t>EN ISO 3126:2005</w:t>
            </w:r>
          </w:p>
          <w:p w14:paraId="7DED9033" w14:textId="53927A28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5386" w:type="dxa"/>
            <w:shd w:val="clear" w:color="auto" w:fill="E7E6E6" w:themeFill="background2"/>
            <w:noWrap/>
            <w:hideMark/>
          </w:tcPr>
          <w:p w14:paraId="1DC1F1E3" w14:textId="29AF6473" w:rsidR="00D232EF" w:rsidRPr="009D47F2" w:rsidRDefault="007B17A3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Determination of dimensions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176621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noWrap/>
              </w:tcPr>
              <w:p w14:paraId="34694099" w14:textId="77777777" w:rsidR="00D232EF" w:rsidRPr="009D47F2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9D47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B2136" w:rsidRPr="009D47F2" w14:paraId="4CA2EAC4" w14:textId="77777777" w:rsidTr="00DD6F0E">
        <w:trPr>
          <w:gridAfter w:val="1"/>
          <w:wAfter w:w="65" w:type="dxa"/>
          <w:trHeight w:val="155"/>
        </w:trPr>
        <w:tc>
          <w:tcPr>
            <w:tcW w:w="993" w:type="dxa"/>
            <w:noWrap/>
            <w:hideMark/>
          </w:tcPr>
          <w:p w14:paraId="5D3C9D70" w14:textId="32B9479D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2</w:t>
            </w:r>
            <w:r w:rsidR="00BB568F" w:rsidRPr="009D47F2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835" w:type="dxa"/>
            <w:noWrap/>
            <w:hideMark/>
          </w:tcPr>
          <w:p w14:paraId="445D6A46" w14:textId="77777777" w:rsidR="007B17A3" w:rsidRPr="009D47F2" w:rsidRDefault="007B17A3" w:rsidP="007B17A3">
            <w:pPr>
              <w:pStyle w:val="Heading4"/>
              <w:outlineLvl w:val="3"/>
              <w:rPr>
                <w:b w:val="0"/>
                <w:color w:val="0A0A0A"/>
                <w:sz w:val="24"/>
                <w:szCs w:val="24"/>
              </w:rPr>
            </w:pPr>
            <w:r w:rsidRPr="009D47F2">
              <w:rPr>
                <w:b w:val="0"/>
                <w:bCs/>
                <w:color w:val="0A0A0A"/>
                <w:sz w:val="24"/>
                <w:szCs w:val="24"/>
              </w:rPr>
              <w:t>EN ISO 9969:2016</w:t>
            </w:r>
          </w:p>
          <w:p w14:paraId="7970B08B" w14:textId="7B38929C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5386" w:type="dxa"/>
            <w:noWrap/>
            <w:hideMark/>
          </w:tcPr>
          <w:p w14:paraId="7331C30C" w14:textId="54A2BA5D" w:rsidR="00D232EF" w:rsidRPr="009D47F2" w:rsidRDefault="007B17A3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Determination of ring stiffness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199817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noWrap/>
                <w:hideMark/>
              </w:tcPr>
              <w:p w14:paraId="57149B9E" w14:textId="77777777" w:rsidR="00D232EF" w:rsidRPr="009D47F2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9D47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B2136" w:rsidRPr="009D47F2" w14:paraId="7D5AB3D7" w14:textId="77777777" w:rsidTr="00DD6F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155"/>
        </w:trPr>
        <w:tc>
          <w:tcPr>
            <w:tcW w:w="993" w:type="dxa"/>
            <w:noWrap/>
            <w:hideMark/>
          </w:tcPr>
          <w:p w14:paraId="21155066" w14:textId="08FD0EA8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3</w:t>
            </w:r>
            <w:r w:rsidR="00BB568F" w:rsidRPr="009D47F2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835" w:type="dxa"/>
            <w:noWrap/>
            <w:hideMark/>
          </w:tcPr>
          <w:p w14:paraId="49BA21CF" w14:textId="6480CE0A" w:rsidR="00D232EF" w:rsidRPr="009D47F2" w:rsidRDefault="007B17A3" w:rsidP="00C87559">
            <w:pPr>
              <w:pStyle w:val="Heading4"/>
              <w:outlineLvl w:val="3"/>
              <w:rPr>
                <w:b w:val="0"/>
                <w:color w:val="0A0A0A"/>
                <w:sz w:val="24"/>
                <w:szCs w:val="24"/>
              </w:rPr>
            </w:pPr>
            <w:r w:rsidRPr="009D47F2">
              <w:rPr>
                <w:b w:val="0"/>
                <w:bCs/>
                <w:color w:val="0A0A0A"/>
                <w:sz w:val="24"/>
                <w:szCs w:val="24"/>
              </w:rPr>
              <w:t>EN ISO 13968:2008</w:t>
            </w:r>
          </w:p>
        </w:tc>
        <w:tc>
          <w:tcPr>
            <w:tcW w:w="5386" w:type="dxa"/>
            <w:noWrap/>
            <w:hideMark/>
          </w:tcPr>
          <w:p w14:paraId="04AFEA5A" w14:textId="77D6F8B6" w:rsidR="00D232EF" w:rsidRPr="009D47F2" w:rsidRDefault="00C87559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Determination of ring flexibility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180612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noWrap/>
                <w:hideMark/>
              </w:tcPr>
              <w:p w14:paraId="6BBE449A" w14:textId="77777777" w:rsidR="00D232EF" w:rsidRPr="009D47F2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9D47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B2136" w:rsidRPr="009D47F2" w14:paraId="2442A4D2" w14:textId="77777777" w:rsidTr="00DD6F0E">
        <w:trPr>
          <w:gridAfter w:val="1"/>
          <w:wAfter w:w="65" w:type="dxa"/>
          <w:trHeight w:val="155"/>
        </w:trPr>
        <w:tc>
          <w:tcPr>
            <w:tcW w:w="993" w:type="dxa"/>
            <w:noWrap/>
            <w:hideMark/>
          </w:tcPr>
          <w:p w14:paraId="1BB22E87" w14:textId="6F27F47B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4</w:t>
            </w:r>
            <w:r w:rsidR="00BB568F" w:rsidRPr="009D47F2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835" w:type="dxa"/>
            <w:noWrap/>
            <w:hideMark/>
          </w:tcPr>
          <w:p w14:paraId="1DAFA86B" w14:textId="18A00CE7" w:rsidR="00D232EF" w:rsidRPr="009D47F2" w:rsidRDefault="00C87559" w:rsidP="00C87559">
            <w:pPr>
              <w:pStyle w:val="Heading4"/>
              <w:outlineLvl w:val="3"/>
              <w:rPr>
                <w:b w:val="0"/>
                <w:color w:val="0A0A0A"/>
                <w:sz w:val="24"/>
                <w:szCs w:val="24"/>
              </w:rPr>
            </w:pPr>
            <w:r w:rsidRPr="009D47F2">
              <w:rPr>
                <w:b w:val="0"/>
                <w:bCs/>
                <w:color w:val="0A0A0A"/>
                <w:sz w:val="24"/>
                <w:szCs w:val="24"/>
              </w:rPr>
              <w:t>EN ISO 3127:2017</w:t>
            </w:r>
          </w:p>
        </w:tc>
        <w:tc>
          <w:tcPr>
            <w:tcW w:w="5386" w:type="dxa"/>
            <w:noWrap/>
            <w:hideMark/>
          </w:tcPr>
          <w:p w14:paraId="76DCCD43" w14:textId="301F4AC0" w:rsidR="00D232EF" w:rsidRPr="009D47F2" w:rsidRDefault="00C87559" w:rsidP="00C87559">
            <w:pPr>
              <w:pStyle w:val="Heading5"/>
              <w:shd w:val="clear" w:color="auto" w:fill="FEFEFE"/>
              <w:outlineLvl w:val="4"/>
              <w:rPr>
                <w:b w:val="0"/>
                <w:color w:val="8A8A8A"/>
                <w:sz w:val="24"/>
                <w:szCs w:val="24"/>
              </w:rPr>
            </w:pPr>
            <w:r w:rsidRPr="009D47F2">
              <w:rPr>
                <w:b w:val="0"/>
                <w:bCs/>
                <w:sz w:val="24"/>
                <w:szCs w:val="24"/>
              </w:rPr>
              <w:t>Round-the-clock method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54290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noWrap/>
                <w:hideMark/>
              </w:tcPr>
              <w:p w14:paraId="0FBB6C9E" w14:textId="77777777" w:rsidR="00D232EF" w:rsidRPr="009D47F2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9D47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B2136" w:rsidRPr="009D47F2" w14:paraId="54D36476" w14:textId="77777777" w:rsidTr="00DD6F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155"/>
        </w:trPr>
        <w:tc>
          <w:tcPr>
            <w:tcW w:w="993" w:type="dxa"/>
            <w:noWrap/>
            <w:hideMark/>
          </w:tcPr>
          <w:p w14:paraId="2BB9C157" w14:textId="6ADB0E63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5</w:t>
            </w:r>
            <w:r w:rsidR="00BB568F" w:rsidRPr="009D47F2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835" w:type="dxa"/>
            <w:noWrap/>
            <w:hideMark/>
          </w:tcPr>
          <w:p w14:paraId="103AF12A" w14:textId="1E0C51F6" w:rsidR="00D232EF" w:rsidRPr="009D47F2" w:rsidRDefault="00311167" w:rsidP="00311167">
            <w:pPr>
              <w:pStyle w:val="Heading4"/>
              <w:outlineLvl w:val="3"/>
              <w:rPr>
                <w:b w:val="0"/>
                <w:color w:val="0A0A0A"/>
                <w:sz w:val="24"/>
                <w:szCs w:val="24"/>
              </w:rPr>
            </w:pPr>
            <w:r w:rsidRPr="009D47F2">
              <w:rPr>
                <w:b w:val="0"/>
                <w:bCs/>
                <w:color w:val="0A0A0A"/>
                <w:sz w:val="24"/>
                <w:szCs w:val="24"/>
              </w:rPr>
              <w:t>EN ISO 11173:2017</w:t>
            </w:r>
          </w:p>
        </w:tc>
        <w:tc>
          <w:tcPr>
            <w:tcW w:w="5386" w:type="dxa"/>
            <w:noWrap/>
            <w:hideMark/>
          </w:tcPr>
          <w:p w14:paraId="40428178" w14:textId="25AAA9C0" w:rsidR="00D232EF" w:rsidRPr="009D47F2" w:rsidRDefault="003466E0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Staircase method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133652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noWrap/>
                <w:hideMark/>
              </w:tcPr>
              <w:p w14:paraId="526DAEB0" w14:textId="77777777" w:rsidR="00D232EF" w:rsidRPr="009D47F2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9D47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B2136" w:rsidRPr="009D47F2" w14:paraId="77211D5C" w14:textId="77777777" w:rsidTr="00DD6F0E">
        <w:trPr>
          <w:gridAfter w:val="1"/>
          <w:wAfter w:w="65" w:type="dxa"/>
          <w:trHeight w:val="155"/>
        </w:trPr>
        <w:tc>
          <w:tcPr>
            <w:tcW w:w="993" w:type="dxa"/>
            <w:noWrap/>
            <w:hideMark/>
          </w:tcPr>
          <w:p w14:paraId="4CC1EA7E" w14:textId="70C3E7F8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6</w:t>
            </w:r>
            <w:r w:rsidR="00BB568F" w:rsidRPr="009D47F2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835" w:type="dxa"/>
            <w:noWrap/>
            <w:hideMark/>
          </w:tcPr>
          <w:p w14:paraId="464DC5A1" w14:textId="64090D20" w:rsidR="00D232EF" w:rsidRPr="009D47F2" w:rsidRDefault="003466E0" w:rsidP="003466E0">
            <w:pPr>
              <w:pStyle w:val="Heading4"/>
              <w:outlineLvl w:val="3"/>
              <w:rPr>
                <w:b w:val="0"/>
                <w:color w:val="0A0A0A"/>
                <w:sz w:val="24"/>
                <w:szCs w:val="24"/>
              </w:rPr>
            </w:pPr>
            <w:r w:rsidRPr="009D47F2">
              <w:rPr>
                <w:b w:val="0"/>
                <w:bCs/>
                <w:color w:val="0A0A0A"/>
                <w:sz w:val="24"/>
                <w:szCs w:val="24"/>
              </w:rPr>
              <w:t>EN ISO 580:2005</w:t>
            </w:r>
          </w:p>
        </w:tc>
        <w:tc>
          <w:tcPr>
            <w:tcW w:w="5386" w:type="dxa"/>
            <w:noWrap/>
            <w:hideMark/>
          </w:tcPr>
          <w:p w14:paraId="30A393DF" w14:textId="39553DF7" w:rsidR="00D232EF" w:rsidRPr="009D47F2" w:rsidRDefault="003466E0" w:rsidP="003466E0">
            <w:pPr>
              <w:pStyle w:val="Heading5"/>
              <w:shd w:val="clear" w:color="auto" w:fill="FEFEFE"/>
              <w:outlineLvl w:val="4"/>
              <w:rPr>
                <w:b w:val="0"/>
                <w:color w:val="8A8A8A"/>
                <w:sz w:val="24"/>
                <w:szCs w:val="24"/>
              </w:rPr>
            </w:pPr>
            <w:r w:rsidRPr="009D47F2">
              <w:rPr>
                <w:b w:val="0"/>
                <w:bCs/>
                <w:sz w:val="24"/>
                <w:szCs w:val="24"/>
              </w:rPr>
              <w:t>Methods for visually assessing the effects of heating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107462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noWrap/>
                <w:hideMark/>
              </w:tcPr>
              <w:p w14:paraId="0E6C9873" w14:textId="77777777" w:rsidR="00D232EF" w:rsidRPr="009D47F2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9D47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B2136" w:rsidRPr="009D47F2" w14:paraId="60ED28EF" w14:textId="77777777" w:rsidTr="00DD6F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310"/>
        </w:trPr>
        <w:tc>
          <w:tcPr>
            <w:tcW w:w="993" w:type="dxa"/>
            <w:noWrap/>
            <w:hideMark/>
          </w:tcPr>
          <w:p w14:paraId="4C704B5B" w14:textId="26A7069D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7</w:t>
            </w:r>
            <w:r w:rsidR="00BB568F" w:rsidRPr="009D47F2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835" w:type="dxa"/>
            <w:hideMark/>
          </w:tcPr>
          <w:p w14:paraId="0B07C27F" w14:textId="41ABFC50" w:rsidR="00D232EF" w:rsidRPr="009D47F2" w:rsidRDefault="000B2136" w:rsidP="000B2136">
            <w:pPr>
              <w:pStyle w:val="Heading4"/>
              <w:outlineLvl w:val="3"/>
              <w:rPr>
                <w:b w:val="0"/>
                <w:color w:val="0A0A0A"/>
                <w:sz w:val="24"/>
                <w:szCs w:val="24"/>
              </w:rPr>
            </w:pPr>
            <w:r w:rsidRPr="009D47F2">
              <w:rPr>
                <w:b w:val="0"/>
                <w:bCs/>
                <w:color w:val="0A0A0A"/>
                <w:sz w:val="24"/>
                <w:szCs w:val="24"/>
              </w:rPr>
              <w:t>EN ISO 13254:2017</w:t>
            </w:r>
          </w:p>
        </w:tc>
        <w:tc>
          <w:tcPr>
            <w:tcW w:w="5386" w:type="dxa"/>
            <w:noWrap/>
            <w:hideMark/>
          </w:tcPr>
          <w:p w14:paraId="43BD2CD9" w14:textId="3DE2AB72" w:rsidR="00D232EF" w:rsidRPr="009D47F2" w:rsidRDefault="000B2136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Test method for watertightness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171210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noWrap/>
                <w:hideMark/>
              </w:tcPr>
              <w:p w14:paraId="4B6E48D6" w14:textId="77777777" w:rsidR="00D232EF" w:rsidRPr="009D47F2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9D47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B2136" w:rsidRPr="009D47F2" w14:paraId="7156FE47" w14:textId="77777777" w:rsidTr="00DD6F0E">
        <w:trPr>
          <w:gridAfter w:val="1"/>
          <w:wAfter w:w="65" w:type="dxa"/>
          <w:trHeight w:val="155"/>
        </w:trPr>
        <w:tc>
          <w:tcPr>
            <w:tcW w:w="993" w:type="dxa"/>
            <w:noWrap/>
            <w:hideMark/>
          </w:tcPr>
          <w:p w14:paraId="054847F2" w14:textId="70B56FB4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8</w:t>
            </w:r>
            <w:r w:rsidR="00BB568F" w:rsidRPr="009D47F2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835" w:type="dxa"/>
            <w:noWrap/>
            <w:hideMark/>
          </w:tcPr>
          <w:p w14:paraId="40FCD0B4" w14:textId="107CBE9B" w:rsidR="00D232EF" w:rsidRPr="009D47F2" w:rsidRDefault="000D6FC6" w:rsidP="000D6FC6">
            <w:pPr>
              <w:pStyle w:val="Heading4"/>
              <w:outlineLvl w:val="3"/>
              <w:rPr>
                <w:b w:val="0"/>
                <w:color w:val="0A0A0A"/>
                <w:sz w:val="24"/>
                <w:szCs w:val="24"/>
              </w:rPr>
            </w:pPr>
            <w:r w:rsidRPr="009D47F2">
              <w:rPr>
                <w:b w:val="0"/>
                <w:bCs/>
                <w:color w:val="0A0A0A"/>
                <w:sz w:val="24"/>
                <w:szCs w:val="24"/>
              </w:rPr>
              <w:t>EN ISO 1167-</w:t>
            </w:r>
            <w:r w:rsidRPr="009D47F2">
              <w:rPr>
                <w:b w:val="0"/>
                <w:bCs/>
                <w:color w:val="0A0A0A"/>
                <w:sz w:val="24"/>
                <w:szCs w:val="24"/>
                <w:lang w:val="sr-Latn-RS"/>
              </w:rPr>
              <w:t>(1-4)</w:t>
            </w:r>
            <w:r w:rsidRPr="009D47F2">
              <w:rPr>
                <w:b w:val="0"/>
                <w:bCs/>
                <w:color w:val="0A0A0A"/>
                <w:sz w:val="24"/>
                <w:szCs w:val="24"/>
              </w:rPr>
              <w:t>:2007</w:t>
            </w:r>
          </w:p>
        </w:tc>
        <w:tc>
          <w:tcPr>
            <w:tcW w:w="5386" w:type="dxa"/>
            <w:noWrap/>
            <w:hideMark/>
          </w:tcPr>
          <w:p w14:paraId="3DDF4F4D" w14:textId="69AA610C" w:rsidR="00D232EF" w:rsidRPr="009D47F2" w:rsidRDefault="000D6FC6" w:rsidP="000D6FC6">
            <w:pPr>
              <w:pStyle w:val="Heading5"/>
              <w:shd w:val="clear" w:color="auto" w:fill="FEFEFE"/>
              <w:outlineLvl w:val="4"/>
              <w:rPr>
                <w:b w:val="0"/>
                <w:color w:val="8A8A8A"/>
                <w:sz w:val="24"/>
                <w:szCs w:val="24"/>
              </w:rPr>
            </w:pPr>
            <w:r w:rsidRPr="009D47F2">
              <w:rPr>
                <w:b w:val="0"/>
                <w:bCs/>
                <w:sz w:val="24"/>
                <w:szCs w:val="24"/>
              </w:rPr>
              <w:t>Determination of the resistance to internal pressure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50278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noWrap/>
                <w:hideMark/>
              </w:tcPr>
              <w:p w14:paraId="3AF20282" w14:textId="324CD702" w:rsidR="00D232EF" w:rsidRPr="009D47F2" w:rsidRDefault="001354E1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B2136" w:rsidRPr="009D47F2" w14:paraId="75B1791A" w14:textId="77777777" w:rsidTr="00DD6F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155"/>
        </w:trPr>
        <w:tc>
          <w:tcPr>
            <w:tcW w:w="993" w:type="dxa"/>
            <w:noWrap/>
            <w:hideMark/>
          </w:tcPr>
          <w:p w14:paraId="3165EDD1" w14:textId="7B8B2ED8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9</w:t>
            </w:r>
            <w:r w:rsidR="00BB568F" w:rsidRPr="009D47F2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835" w:type="dxa"/>
            <w:noWrap/>
            <w:hideMark/>
          </w:tcPr>
          <w:p w14:paraId="2E6146DD" w14:textId="02E43FC7" w:rsidR="00D232EF" w:rsidRPr="009D47F2" w:rsidRDefault="001C126C" w:rsidP="001C126C">
            <w:pPr>
              <w:pStyle w:val="Heading4"/>
              <w:outlineLvl w:val="3"/>
              <w:rPr>
                <w:b w:val="0"/>
                <w:color w:val="0A0A0A"/>
                <w:sz w:val="24"/>
                <w:szCs w:val="24"/>
              </w:rPr>
            </w:pPr>
            <w:r w:rsidRPr="009D47F2">
              <w:rPr>
                <w:b w:val="0"/>
                <w:bCs/>
                <w:color w:val="0A0A0A"/>
                <w:sz w:val="24"/>
                <w:szCs w:val="24"/>
              </w:rPr>
              <w:t>EN ISO 1133-1:2011</w:t>
            </w:r>
          </w:p>
        </w:tc>
        <w:tc>
          <w:tcPr>
            <w:tcW w:w="5386" w:type="dxa"/>
            <w:noWrap/>
            <w:hideMark/>
          </w:tcPr>
          <w:p w14:paraId="64E86140" w14:textId="1671F205" w:rsidR="00D232EF" w:rsidRPr="009D47F2" w:rsidRDefault="001C126C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 xml:space="preserve">Determination of the melt mass-flow rate </w:t>
            </w:r>
            <w:r w:rsidR="00D232EF" w:rsidRPr="009D47F2">
              <w:rPr>
                <w:color w:val="000000"/>
                <w:sz w:val="24"/>
                <w:szCs w:val="24"/>
                <w:lang w:val="sr-Latn-RS" w:eastAsia="sr-Latn-RS"/>
              </w:rPr>
              <w:t>(MFR)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25047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noWrap/>
                <w:hideMark/>
              </w:tcPr>
              <w:p w14:paraId="41E7D3B4" w14:textId="77777777" w:rsidR="00D232EF" w:rsidRPr="009D47F2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9D47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B2136" w:rsidRPr="009D47F2" w14:paraId="7CD5D63A" w14:textId="77777777" w:rsidTr="00DD6F0E">
        <w:trPr>
          <w:gridAfter w:val="1"/>
          <w:wAfter w:w="65" w:type="dxa"/>
          <w:trHeight w:val="310"/>
        </w:trPr>
        <w:tc>
          <w:tcPr>
            <w:tcW w:w="993" w:type="dxa"/>
            <w:noWrap/>
            <w:hideMark/>
          </w:tcPr>
          <w:p w14:paraId="347FDD0C" w14:textId="25910862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10</w:t>
            </w:r>
            <w:r w:rsidR="00BB568F" w:rsidRPr="009D47F2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835" w:type="dxa"/>
            <w:hideMark/>
          </w:tcPr>
          <w:p w14:paraId="284FDFEA" w14:textId="04D4EB0B" w:rsidR="00D232EF" w:rsidRPr="009D47F2" w:rsidRDefault="001C126C" w:rsidP="001C126C">
            <w:pPr>
              <w:pStyle w:val="Heading4"/>
              <w:outlineLvl w:val="3"/>
              <w:rPr>
                <w:b w:val="0"/>
                <w:color w:val="0A0A0A"/>
                <w:sz w:val="24"/>
                <w:szCs w:val="24"/>
              </w:rPr>
            </w:pPr>
            <w:r w:rsidRPr="009D47F2">
              <w:rPr>
                <w:b w:val="0"/>
                <w:bCs/>
                <w:color w:val="0A0A0A"/>
                <w:sz w:val="24"/>
                <w:szCs w:val="24"/>
              </w:rPr>
              <w:t>EN ISO 1183-1:2019</w:t>
            </w:r>
          </w:p>
        </w:tc>
        <w:tc>
          <w:tcPr>
            <w:tcW w:w="5386" w:type="dxa"/>
            <w:noWrap/>
            <w:hideMark/>
          </w:tcPr>
          <w:p w14:paraId="1B4DE396" w14:textId="2C0D7439" w:rsidR="00D232EF" w:rsidRPr="009D47F2" w:rsidRDefault="001C126C" w:rsidP="001C126C">
            <w:pPr>
              <w:pStyle w:val="Heading5"/>
              <w:shd w:val="clear" w:color="auto" w:fill="FEFEFE"/>
              <w:outlineLvl w:val="4"/>
              <w:rPr>
                <w:b w:val="0"/>
                <w:color w:val="8A8A8A"/>
                <w:sz w:val="24"/>
                <w:szCs w:val="24"/>
              </w:rPr>
            </w:pPr>
            <w:r w:rsidRPr="009D47F2">
              <w:rPr>
                <w:b w:val="0"/>
                <w:bCs/>
                <w:sz w:val="24"/>
                <w:szCs w:val="24"/>
              </w:rPr>
              <w:t>Methods for determining the density of non-cellular plastics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194968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noWrap/>
                <w:hideMark/>
              </w:tcPr>
              <w:p w14:paraId="1620A139" w14:textId="77777777" w:rsidR="00D232EF" w:rsidRPr="009D47F2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9D47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B2136" w:rsidRPr="009D47F2" w14:paraId="29236CF2" w14:textId="77777777" w:rsidTr="00DD6F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155"/>
        </w:trPr>
        <w:tc>
          <w:tcPr>
            <w:tcW w:w="993" w:type="dxa"/>
            <w:noWrap/>
            <w:hideMark/>
          </w:tcPr>
          <w:p w14:paraId="32887D10" w14:textId="47FB7171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11</w:t>
            </w:r>
            <w:r w:rsidR="00BB568F" w:rsidRPr="009D47F2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835" w:type="dxa"/>
            <w:noWrap/>
            <w:hideMark/>
          </w:tcPr>
          <w:p w14:paraId="39328A62" w14:textId="7CA3BAFF" w:rsidR="00D232EF" w:rsidRPr="009D47F2" w:rsidRDefault="001C126C" w:rsidP="001C126C">
            <w:pPr>
              <w:pStyle w:val="Heading4"/>
              <w:outlineLvl w:val="3"/>
              <w:rPr>
                <w:b w:val="0"/>
                <w:color w:val="0A0A0A"/>
                <w:sz w:val="24"/>
                <w:szCs w:val="24"/>
              </w:rPr>
            </w:pPr>
            <w:r w:rsidRPr="009D47F2">
              <w:rPr>
                <w:b w:val="0"/>
                <w:bCs/>
                <w:color w:val="0A0A0A"/>
                <w:sz w:val="24"/>
                <w:szCs w:val="24"/>
              </w:rPr>
              <w:t>EN 12099:1997</w:t>
            </w:r>
          </w:p>
        </w:tc>
        <w:tc>
          <w:tcPr>
            <w:tcW w:w="5386" w:type="dxa"/>
            <w:noWrap/>
            <w:hideMark/>
          </w:tcPr>
          <w:p w14:paraId="62F39496" w14:textId="41B30A75" w:rsidR="00D232EF" w:rsidRPr="009D47F2" w:rsidRDefault="001C126C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Determinatiom of volatile content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176336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noWrap/>
                <w:hideMark/>
              </w:tcPr>
              <w:p w14:paraId="3598272B" w14:textId="77777777" w:rsidR="00D232EF" w:rsidRPr="009D47F2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9D47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B2136" w:rsidRPr="009D47F2" w14:paraId="0DA81722" w14:textId="77777777" w:rsidTr="00DD6F0E">
        <w:trPr>
          <w:gridAfter w:val="1"/>
          <w:wAfter w:w="65" w:type="dxa"/>
          <w:trHeight w:val="155"/>
        </w:trPr>
        <w:tc>
          <w:tcPr>
            <w:tcW w:w="993" w:type="dxa"/>
            <w:noWrap/>
            <w:hideMark/>
          </w:tcPr>
          <w:p w14:paraId="4F174EF6" w14:textId="143BCDBA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12</w:t>
            </w:r>
            <w:r w:rsidR="00BB568F" w:rsidRPr="009D47F2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835" w:type="dxa"/>
            <w:noWrap/>
            <w:hideMark/>
          </w:tcPr>
          <w:p w14:paraId="4C3D2568" w14:textId="625D4FDB" w:rsidR="00D232EF" w:rsidRPr="009D47F2" w:rsidRDefault="00F37EB1" w:rsidP="00F37EB1">
            <w:pPr>
              <w:pStyle w:val="Heading4"/>
              <w:outlineLvl w:val="3"/>
              <w:rPr>
                <w:b w:val="0"/>
                <w:color w:val="0A0A0A"/>
                <w:sz w:val="24"/>
                <w:szCs w:val="24"/>
              </w:rPr>
            </w:pPr>
            <w:r w:rsidRPr="009D47F2">
              <w:rPr>
                <w:b w:val="0"/>
                <w:bCs/>
                <w:color w:val="0A0A0A"/>
                <w:sz w:val="24"/>
                <w:szCs w:val="24"/>
              </w:rPr>
              <w:t>EN ISO 13263:2017</w:t>
            </w:r>
          </w:p>
        </w:tc>
        <w:tc>
          <w:tcPr>
            <w:tcW w:w="5386" w:type="dxa"/>
            <w:noWrap/>
            <w:hideMark/>
          </w:tcPr>
          <w:p w14:paraId="60D0F227" w14:textId="73D7BFEA" w:rsidR="00D232EF" w:rsidRPr="009D47F2" w:rsidRDefault="00F37EB1" w:rsidP="00F37EB1">
            <w:pPr>
              <w:pStyle w:val="Heading5"/>
              <w:shd w:val="clear" w:color="auto" w:fill="FEFEFE"/>
              <w:outlineLvl w:val="4"/>
              <w:rPr>
                <w:b w:val="0"/>
                <w:color w:val="8A8A8A"/>
                <w:sz w:val="24"/>
                <w:szCs w:val="24"/>
              </w:rPr>
            </w:pPr>
            <w:r w:rsidRPr="009D47F2">
              <w:rPr>
                <w:b w:val="0"/>
                <w:bCs/>
                <w:sz w:val="24"/>
                <w:szCs w:val="24"/>
              </w:rPr>
              <w:t>Test method for impact strength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30398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noWrap/>
                <w:hideMark/>
              </w:tcPr>
              <w:p w14:paraId="4AE6A72C" w14:textId="77777777" w:rsidR="00D232EF" w:rsidRPr="009D47F2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9D47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B2136" w:rsidRPr="009D47F2" w14:paraId="2337BB75" w14:textId="77777777" w:rsidTr="00DD6F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310"/>
        </w:trPr>
        <w:tc>
          <w:tcPr>
            <w:tcW w:w="993" w:type="dxa"/>
            <w:noWrap/>
            <w:hideMark/>
          </w:tcPr>
          <w:p w14:paraId="048C2628" w14:textId="55500B98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13</w:t>
            </w:r>
            <w:r w:rsidR="00BB568F" w:rsidRPr="009D47F2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835" w:type="dxa"/>
            <w:hideMark/>
          </w:tcPr>
          <w:p w14:paraId="0FA085DB" w14:textId="21F48518" w:rsidR="00D232EF" w:rsidRPr="009D47F2" w:rsidRDefault="00F37EB1" w:rsidP="00F37EB1">
            <w:pPr>
              <w:pStyle w:val="Heading4"/>
              <w:outlineLvl w:val="3"/>
              <w:rPr>
                <w:b w:val="0"/>
                <w:color w:val="0A0A0A"/>
                <w:sz w:val="24"/>
                <w:szCs w:val="24"/>
              </w:rPr>
            </w:pPr>
            <w:r w:rsidRPr="009D47F2">
              <w:rPr>
                <w:b w:val="0"/>
                <w:bCs/>
                <w:sz w:val="24"/>
                <w:szCs w:val="24"/>
              </w:rPr>
              <w:t>EN ISO 2505:2005</w:t>
            </w:r>
          </w:p>
        </w:tc>
        <w:tc>
          <w:tcPr>
            <w:tcW w:w="5386" w:type="dxa"/>
            <w:noWrap/>
            <w:hideMark/>
          </w:tcPr>
          <w:p w14:paraId="1C3BD450" w14:textId="3DD760DE" w:rsidR="00D232EF" w:rsidRPr="009D47F2" w:rsidRDefault="00F37EB1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Longitudinal reversion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22643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noWrap/>
                <w:hideMark/>
              </w:tcPr>
              <w:p w14:paraId="3E4CCBEB" w14:textId="77777777" w:rsidR="00D232EF" w:rsidRPr="009D47F2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9D47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B2136" w:rsidRPr="009D47F2" w14:paraId="58FCF9E9" w14:textId="77777777" w:rsidTr="00DD6F0E">
        <w:trPr>
          <w:gridAfter w:val="1"/>
          <w:wAfter w:w="65" w:type="dxa"/>
          <w:trHeight w:val="310"/>
        </w:trPr>
        <w:tc>
          <w:tcPr>
            <w:tcW w:w="993" w:type="dxa"/>
            <w:noWrap/>
            <w:hideMark/>
          </w:tcPr>
          <w:p w14:paraId="2C1F3D1D" w14:textId="7AD9BACE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14</w:t>
            </w:r>
            <w:r w:rsidR="00BB568F" w:rsidRPr="009D47F2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835" w:type="dxa"/>
            <w:hideMark/>
          </w:tcPr>
          <w:p w14:paraId="4578518F" w14:textId="7AD155D0" w:rsidR="00D232EF" w:rsidRPr="009D47F2" w:rsidRDefault="00F37EB1" w:rsidP="00F37EB1">
            <w:pPr>
              <w:pStyle w:val="Heading4"/>
              <w:outlineLvl w:val="3"/>
              <w:rPr>
                <w:b w:val="0"/>
                <w:color w:val="0A0A0A"/>
                <w:sz w:val="24"/>
                <w:szCs w:val="24"/>
              </w:rPr>
            </w:pPr>
            <w:r w:rsidRPr="009D47F2">
              <w:rPr>
                <w:b w:val="0"/>
                <w:bCs/>
                <w:color w:val="0A0A0A"/>
                <w:sz w:val="24"/>
                <w:szCs w:val="24"/>
              </w:rPr>
              <w:t>EN ISO 2507-1:2017</w:t>
            </w:r>
          </w:p>
        </w:tc>
        <w:tc>
          <w:tcPr>
            <w:tcW w:w="5386" w:type="dxa"/>
            <w:noWrap/>
            <w:hideMark/>
          </w:tcPr>
          <w:p w14:paraId="33DDB47D" w14:textId="3C2744E0" w:rsidR="00D232EF" w:rsidRPr="009D47F2" w:rsidRDefault="00F37EB1" w:rsidP="00F37EB1">
            <w:pPr>
              <w:pStyle w:val="Heading5"/>
              <w:shd w:val="clear" w:color="auto" w:fill="FEFEFE"/>
              <w:outlineLvl w:val="4"/>
              <w:rPr>
                <w:b w:val="0"/>
                <w:color w:val="8A8A8A"/>
                <w:sz w:val="24"/>
                <w:szCs w:val="24"/>
              </w:rPr>
            </w:pPr>
            <w:r w:rsidRPr="009D47F2">
              <w:rPr>
                <w:b w:val="0"/>
                <w:bCs/>
                <w:sz w:val="24"/>
                <w:szCs w:val="24"/>
              </w:rPr>
              <w:t>Vicat softening temperature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41956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noWrap/>
                <w:hideMark/>
              </w:tcPr>
              <w:p w14:paraId="5B61FB92" w14:textId="77777777" w:rsidR="00D232EF" w:rsidRPr="009D47F2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9D47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B2136" w:rsidRPr="009D47F2" w14:paraId="06F4EE0D" w14:textId="77777777" w:rsidTr="00DD6F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155"/>
        </w:trPr>
        <w:tc>
          <w:tcPr>
            <w:tcW w:w="993" w:type="dxa"/>
            <w:noWrap/>
            <w:hideMark/>
          </w:tcPr>
          <w:p w14:paraId="7C0C52BB" w14:textId="0DE062F5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15</w:t>
            </w:r>
            <w:r w:rsidR="00BB568F" w:rsidRPr="009D47F2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835" w:type="dxa"/>
            <w:noWrap/>
            <w:hideMark/>
          </w:tcPr>
          <w:p w14:paraId="7FCED022" w14:textId="6531CFF9" w:rsidR="00D232EF" w:rsidRPr="009D47F2" w:rsidRDefault="00F37EB1" w:rsidP="00F37EB1">
            <w:pPr>
              <w:pStyle w:val="Heading4"/>
              <w:outlineLvl w:val="3"/>
              <w:rPr>
                <w:b w:val="0"/>
                <w:color w:val="0A0A0A"/>
                <w:sz w:val="24"/>
                <w:szCs w:val="24"/>
              </w:rPr>
            </w:pPr>
            <w:r w:rsidRPr="009D47F2">
              <w:rPr>
                <w:b w:val="0"/>
                <w:bCs/>
                <w:color w:val="0A0A0A"/>
                <w:sz w:val="24"/>
                <w:szCs w:val="24"/>
              </w:rPr>
              <w:t>EN ISO 6259-1:2015</w:t>
            </w:r>
          </w:p>
        </w:tc>
        <w:tc>
          <w:tcPr>
            <w:tcW w:w="5386" w:type="dxa"/>
            <w:noWrap/>
            <w:hideMark/>
          </w:tcPr>
          <w:p w14:paraId="3C13A076" w14:textId="3E1BC839" w:rsidR="00D232EF" w:rsidRPr="009D47F2" w:rsidRDefault="00F37EB1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Determination of tensile</w:t>
            </w:r>
            <w:r w:rsidR="00351F63" w:rsidRPr="009D47F2">
              <w:rPr>
                <w:color w:val="000000"/>
                <w:sz w:val="24"/>
                <w:szCs w:val="24"/>
                <w:lang w:val="sr-Latn-RS" w:eastAsia="sr-Latn-RS"/>
              </w:rPr>
              <w:t xml:space="preserve"> properties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209993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noWrap/>
                <w:hideMark/>
              </w:tcPr>
              <w:p w14:paraId="57FFAF4C" w14:textId="77777777" w:rsidR="00D232EF" w:rsidRPr="009D47F2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9D47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D6FC6" w:rsidRPr="009D47F2" w14:paraId="2035BBA2" w14:textId="77777777" w:rsidTr="00DD6F0E">
        <w:trPr>
          <w:gridAfter w:val="1"/>
          <w:wAfter w:w="65" w:type="dxa"/>
          <w:trHeight w:val="155"/>
        </w:trPr>
        <w:tc>
          <w:tcPr>
            <w:tcW w:w="993" w:type="dxa"/>
            <w:noWrap/>
          </w:tcPr>
          <w:p w14:paraId="48EBFDB9" w14:textId="7440F6B1" w:rsidR="00BB568F" w:rsidRPr="009D47F2" w:rsidRDefault="00BB568F" w:rsidP="00BB568F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16.</w:t>
            </w:r>
          </w:p>
        </w:tc>
        <w:tc>
          <w:tcPr>
            <w:tcW w:w="2835" w:type="dxa"/>
            <w:noWrap/>
          </w:tcPr>
          <w:p w14:paraId="20716BB7" w14:textId="6A4050FD" w:rsidR="00BB568F" w:rsidRPr="009D47F2" w:rsidRDefault="00351F63" w:rsidP="00351F63">
            <w:pPr>
              <w:pStyle w:val="Heading4"/>
              <w:outlineLvl w:val="3"/>
              <w:rPr>
                <w:b w:val="0"/>
                <w:color w:val="0A0A0A"/>
                <w:sz w:val="24"/>
                <w:szCs w:val="24"/>
              </w:rPr>
            </w:pPr>
            <w:r w:rsidRPr="009D47F2">
              <w:rPr>
                <w:b w:val="0"/>
                <w:bCs/>
                <w:color w:val="0A0A0A"/>
                <w:sz w:val="24"/>
                <w:szCs w:val="24"/>
              </w:rPr>
              <w:t>EN ISO 6259-3:2015</w:t>
            </w:r>
          </w:p>
        </w:tc>
        <w:tc>
          <w:tcPr>
            <w:tcW w:w="5386" w:type="dxa"/>
            <w:noWrap/>
          </w:tcPr>
          <w:p w14:paraId="3A3E063A" w14:textId="2C8CBBD9" w:rsidR="00BB568F" w:rsidRPr="009D47F2" w:rsidRDefault="00351F63" w:rsidP="00351F63">
            <w:pPr>
              <w:pStyle w:val="Heading5"/>
              <w:shd w:val="clear" w:color="auto" w:fill="FEFEFE"/>
              <w:outlineLvl w:val="4"/>
              <w:rPr>
                <w:b w:val="0"/>
                <w:sz w:val="24"/>
                <w:szCs w:val="24"/>
              </w:rPr>
            </w:pPr>
            <w:r w:rsidRPr="009D47F2">
              <w:rPr>
                <w:b w:val="0"/>
                <w:bCs/>
                <w:sz w:val="24"/>
                <w:szCs w:val="24"/>
              </w:rPr>
              <w:t>Determination of tensile properties -Polyolefin pipes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57898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noWrap/>
              </w:tcPr>
              <w:p w14:paraId="7881A221" w14:textId="46C42B54" w:rsidR="00BB568F" w:rsidRPr="009D47F2" w:rsidRDefault="00BB568F" w:rsidP="00BB568F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9D47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B2136" w:rsidRPr="009D47F2" w14:paraId="2E0B7F63" w14:textId="77777777" w:rsidTr="00DD6F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155"/>
        </w:trPr>
        <w:tc>
          <w:tcPr>
            <w:tcW w:w="993" w:type="dxa"/>
            <w:noWrap/>
            <w:hideMark/>
          </w:tcPr>
          <w:p w14:paraId="7D5D0A5D" w14:textId="7B44CC26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1</w:t>
            </w:r>
            <w:r w:rsidR="00BB568F" w:rsidRPr="009D47F2">
              <w:rPr>
                <w:color w:val="000000"/>
                <w:sz w:val="24"/>
                <w:szCs w:val="24"/>
                <w:lang w:val="sr-Latn-RS" w:eastAsia="sr-Latn-RS"/>
              </w:rPr>
              <w:t>7.</w:t>
            </w:r>
          </w:p>
        </w:tc>
        <w:tc>
          <w:tcPr>
            <w:tcW w:w="2835" w:type="dxa"/>
            <w:noWrap/>
            <w:hideMark/>
          </w:tcPr>
          <w:p w14:paraId="756380FA" w14:textId="77777777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ISO 12091:1995</w:t>
            </w:r>
          </w:p>
        </w:tc>
        <w:tc>
          <w:tcPr>
            <w:tcW w:w="5386" w:type="dxa"/>
            <w:noWrap/>
            <w:hideMark/>
          </w:tcPr>
          <w:p w14:paraId="0557E5F1" w14:textId="284DE59C" w:rsidR="00D232EF" w:rsidRPr="009D47F2" w:rsidRDefault="00351F63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Structured-wall thermoplastics pipes – Oven test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207912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noWrap/>
                <w:hideMark/>
              </w:tcPr>
              <w:p w14:paraId="181D106A" w14:textId="39D060C8" w:rsidR="00D232EF" w:rsidRPr="009D47F2" w:rsidRDefault="00E642D5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9D47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B2136" w:rsidRPr="009D47F2" w14:paraId="34139F2C" w14:textId="77777777" w:rsidTr="00DD6F0E">
        <w:trPr>
          <w:gridAfter w:val="1"/>
          <w:wAfter w:w="65" w:type="dxa"/>
          <w:trHeight w:val="155"/>
        </w:trPr>
        <w:tc>
          <w:tcPr>
            <w:tcW w:w="993" w:type="dxa"/>
            <w:noWrap/>
            <w:hideMark/>
          </w:tcPr>
          <w:p w14:paraId="24799C42" w14:textId="1958C4B8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1</w:t>
            </w:r>
            <w:r w:rsidR="00BB568F" w:rsidRPr="009D47F2">
              <w:rPr>
                <w:color w:val="000000"/>
                <w:sz w:val="24"/>
                <w:szCs w:val="24"/>
                <w:lang w:val="sr-Latn-RS" w:eastAsia="sr-Latn-RS"/>
              </w:rPr>
              <w:t>8.</w:t>
            </w:r>
          </w:p>
        </w:tc>
        <w:tc>
          <w:tcPr>
            <w:tcW w:w="2835" w:type="dxa"/>
            <w:noWrap/>
            <w:hideMark/>
          </w:tcPr>
          <w:p w14:paraId="686C5BF4" w14:textId="1AD71DFF" w:rsidR="00D232EF" w:rsidRPr="009D47F2" w:rsidRDefault="00513CED" w:rsidP="00513CED">
            <w:pPr>
              <w:pStyle w:val="Heading4"/>
              <w:outlineLvl w:val="3"/>
              <w:rPr>
                <w:b w:val="0"/>
                <w:color w:val="0A0A0A"/>
                <w:sz w:val="24"/>
                <w:szCs w:val="24"/>
              </w:rPr>
            </w:pPr>
            <w:r w:rsidRPr="009D47F2">
              <w:rPr>
                <w:b w:val="0"/>
                <w:bCs/>
                <w:sz w:val="24"/>
                <w:szCs w:val="24"/>
              </w:rPr>
              <w:t>EN ISO 11357-3:2018</w:t>
            </w:r>
          </w:p>
        </w:tc>
        <w:tc>
          <w:tcPr>
            <w:tcW w:w="5386" w:type="dxa"/>
            <w:noWrap/>
            <w:hideMark/>
          </w:tcPr>
          <w:p w14:paraId="6D861FD8" w14:textId="77777777" w:rsidR="00513CED" w:rsidRPr="009D47F2" w:rsidRDefault="00513CED" w:rsidP="00513CED">
            <w:pPr>
              <w:pStyle w:val="Heading5"/>
              <w:shd w:val="clear" w:color="auto" w:fill="FEFEFE"/>
              <w:outlineLvl w:val="4"/>
              <w:rPr>
                <w:b w:val="0"/>
                <w:sz w:val="24"/>
                <w:szCs w:val="24"/>
              </w:rPr>
            </w:pPr>
            <w:r w:rsidRPr="009D47F2">
              <w:rPr>
                <w:b w:val="0"/>
                <w:bCs/>
                <w:sz w:val="24"/>
                <w:szCs w:val="24"/>
              </w:rPr>
              <w:t>Determination of temperature and enthalpy of melting and crystallization</w:t>
            </w:r>
          </w:p>
          <w:p w14:paraId="20108086" w14:textId="3B2DF7BF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CS" w:eastAsia="sr-Latn-RS"/>
              </w:rPr>
            </w:pP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99615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noWrap/>
                <w:hideMark/>
              </w:tcPr>
              <w:p w14:paraId="341F6933" w14:textId="77777777" w:rsidR="00D232EF" w:rsidRPr="009D47F2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9D47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B2136" w:rsidRPr="009D47F2" w14:paraId="7F4F0228" w14:textId="77777777" w:rsidTr="00DD6F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155"/>
        </w:trPr>
        <w:tc>
          <w:tcPr>
            <w:tcW w:w="993" w:type="dxa"/>
            <w:noWrap/>
            <w:hideMark/>
          </w:tcPr>
          <w:p w14:paraId="6FCE260F" w14:textId="7D7F8482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1</w:t>
            </w:r>
            <w:r w:rsidR="00BB568F" w:rsidRPr="009D47F2">
              <w:rPr>
                <w:color w:val="000000"/>
                <w:sz w:val="24"/>
                <w:szCs w:val="24"/>
                <w:lang w:val="sr-Latn-RS" w:eastAsia="sr-Latn-RS"/>
              </w:rPr>
              <w:t>9.</w:t>
            </w:r>
          </w:p>
        </w:tc>
        <w:tc>
          <w:tcPr>
            <w:tcW w:w="2835" w:type="dxa"/>
            <w:noWrap/>
            <w:hideMark/>
          </w:tcPr>
          <w:p w14:paraId="52970DCD" w14:textId="525620C6" w:rsidR="00D232EF" w:rsidRPr="009D47F2" w:rsidRDefault="00513CED" w:rsidP="00513CED">
            <w:pPr>
              <w:pStyle w:val="Heading4"/>
              <w:outlineLvl w:val="3"/>
              <w:rPr>
                <w:b w:val="0"/>
                <w:color w:val="0A0A0A"/>
                <w:sz w:val="24"/>
                <w:szCs w:val="24"/>
              </w:rPr>
            </w:pPr>
            <w:r w:rsidRPr="009D47F2">
              <w:rPr>
                <w:b w:val="0"/>
                <w:bCs/>
                <w:color w:val="0A0A0A"/>
                <w:sz w:val="24"/>
                <w:szCs w:val="24"/>
              </w:rPr>
              <w:t>EN ISO 11357-6:2018</w:t>
            </w:r>
          </w:p>
        </w:tc>
        <w:tc>
          <w:tcPr>
            <w:tcW w:w="5386" w:type="dxa"/>
            <w:noWrap/>
            <w:hideMark/>
          </w:tcPr>
          <w:p w14:paraId="07F95129" w14:textId="7CFD1E28" w:rsidR="00D232EF" w:rsidRPr="009D47F2" w:rsidRDefault="00513CED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Determination of oxidation induction time</w:t>
            </w:r>
            <w:r w:rsidR="00D232EF" w:rsidRPr="009D47F2">
              <w:rPr>
                <w:color w:val="000000"/>
                <w:sz w:val="24"/>
                <w:szCs w:val="24"/>
                <w:lang w:val="sr-Latn-RS" w:eastAsia="sr-Latn-RS"/>
              </w:rPr>
              <w:t xml:space="preserve"> (OIT)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86209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noWrap/>
                <w:hideMark/>
              </w:tcPr>
              <w:p w14:paraId="02AB43A7" w14:textId="77777777" w:rsidR="00D232EF" w:rsidRPr="009D47F2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9D47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B2136" w:rsidRPr="009D47F2" w14:paraId="71F66283" w14:textId="77777777" w:rsidTr="00DD6F0E">
        <w:trPr>
          <w:gridAfter w:val="1"/>
          <w:wAfter w:w="65" w:type="dxa"/>
          <w:trHeight w:val="155"/>
        </w:trPr>
        <w:tc>
          <w:tcPr>
            <w:tcW w:w="993" w:type="dxa"/>
            <w:noWrap/>
            <w:hideMark/>
          </w:tcPr>
          <w:p w14:paraId="0DFFC39F" w14:textId="200B5BE0" w:rsidR="00D232EF" w:rsidRPr="009D47F2" w:rsidRDefault="00BB568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20.</w:t>
            </w:r>
          </w:p>
        </w:tc>
        <w:tc>
          <w:tcPr>
            <w:tcW w:w="2835" w:type="dxa"/>
            <w:noWrap/>
            <w:hideMark/>
          </w:tcPr>
          <w:p w14:paraId="28006701" w14:textId="77777777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ISO 9854:1994</w:t>
            </w:r>
          </w:p>
        </w:tc>
        <w:tc>
          <w:tcPr>
            <w:tcW w:w="5386" w:type="dxa"/>
            <w:noWrap/>
            <w:hideMark/>
          </w:tcPr>
          <w:p w14:paraId="7E95216F" w14:textId="77777777" w:rsidR="00513CED" w:rsidRPr="009D47F2" w:rsidRDefault="00513CED" w:rsidP="00513CED">
            <w:pPr>
              <w:pStyle w:val="Heading5"/>
              <w:shd w:val="clear" w:color="auto" w:fill="FEFEFE"/>
              <w:outlineLvl w:val="4"/>
              <w:rPr>
                <w:b w:val="0"/>
                <w:sz w:val="24"/>
                <w:szCs w:val="24"/>
              </w:rPr>
            </w:pPr>
            <w:r w:rsidRPr="009D47F2">
              <w:rPr>
                <w:b w:val="0"/>
                <w:bCs/>
                <w:sz w:val="24"/>
                <w:szCs w:val="24"/>
              </w:rPr>
              <w:t>Determination of pendulum impact strength by the Charpy method</w:t>
            </w:r>
          </w:p>
          <w:p w14:paraId="327C6CB4" w14:textId="6F6E8945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CS" w:eastAsia="sr-Latn-RS"/>
              </w:rPr>
            </w:pP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172996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noWrap/>
                <w:hideMark/>
              </w:tcPr>
              <w:p w14:paraId="6A62F8F9" w14:textId="77777777" w:rsidR="00D232EF" w:rsidRPr="009D47F2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9D47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B2136" w:rsidRPr="009D47F2" w14:paraId="2E738723" w14:textId="77777777" w:rsidTr="00DD6F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155"/>
        </w:trPr>
        <w:tc>
          <w:tcPr>
            <w:tcW w:w="993" w:type="dxa"/>
            <w:noWrap/>
            <w:hideMark/>
          </w:tcPr>
          <w:p w14:paraId="142E37AD" w14:textId="6ED06289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2</w:t>
            </w:r>
            <w:r w:rsidR="00BB568F" w:rsidRPr="009D47F2">
              <w:rPr>
                <w:color w:val="000000"/>
                <w:sz w:val="24"/>
                <w:szCs w:val="24"/>
                <w:lang w:val="sr-Latn-RS" w:eastAsia="sr-Latn-RS"/>
              </w:rPr>
              <w:t>1.</w:t>
            </w:r>
          </w:p>
        </w:tc>
        <w:tc>
          <w:tcPr>
            <w:tcW w:w="2835" w:type="dxa"/>
            <w:noWrap/>
            <w:hideMark/>
          </w:tcPr>
          <w:p w14:paraId="4C1A9388" w14:textId="77777777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ISO 17454:2006</w:t>
            </w:r>
          </w:p>
        </w:tc>
        <w:tc>
          <w:tcPr>
            <w:tcW w:w="5386" w:type="dxa"/>
            <w:noWrap/>
            <w:hideMark/>
          </w:tcPr>
          <w:p w14:paraId="329A9E46" w14:textId="207A8AC5" w:rsidR="00D232EF" w:rsidRPr="009D47F2" w:rsidRDefault="00513CED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Test method for the adhesion of the different lazers using a pulling rig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1751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noWrap/>
                <w:hideMark/>
              </w:tcPr>
              <w:p w14:paraId="70B6C369" w14:textId="77777777" w:rsidR="00D232EF" w:rsidRPr="009D47F2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9D47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B2136" w:rsidRPr="009D47F2" w14:paraId="64F220A6" w14:textId="77777777" w:rsidTr="00DD6F0E">
        <w:trPr>
          <w:gridAfter w:val="1"/>
          <w:wAfter w:w="65" w:type="dxa"/>
          <w:trHeight w:val="310"/>
        </w:trPr>
        <w:tc>
          <w:tcPr>
            <w:tcW w:w="993" w:type="dxa"/>
            <w:noWrap/>
            <w:hideMark/>
          </w:tcPr>
          <w:p w14:paraId="21140416" w14:textId="4B610A85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2</w:t>
            </w:r>
            <w:r w:rsidR="00BB568F" w:rsidRPr="009D47F2">
              <w:rPr>
                <w:color w:val="000000"/>
                <w:sz w:val="24"/>
                <w:szCs w:val="24"/>
                <w:lang w:val="sr-Latn-RS" w:eastAsia="sr-Latn-RS"/>
              </w:rPr>
              <w:t>2.</w:t>
            </w:r>
          </w:p>
        </w:tc>
        <w:tc>
          <w:tcPr>
            <w:tcW w:w="2835" w:type="dxa"/>
            <w:noWrap/>
            <w:hideMark/>
          </w:tcPr>
          <w:p w14:paraId="17ED8694" w14:textId="54307027" w:rsidR="00D232EF" w:rsidRPr="009D47F2" w:rsidRDefault="00A232B3" w:rsidP="00A232B3">
            <w:pPr>
              <w:pStyle w:val="Heading4"/>
              <w:outlineLvl w:val="3"/>
              <w:rPr>
                <w:b w:val="0"/>
                <w:color w:val="0A0A0A"/>
                <w:sz w:val="24"/>
                <w:szCs w:val="24"/>
              </w:rPr>
            </w:pPr>
            <w:r w:rsidRPr="009D47F2">
              <w:rPr>
                <w:b w:val="0"/>
                <w:bCs/>
                <w:color w:val="0A0A0A"/>
                <w:sz w:val="24"/>
                <w:szCs w:val="24"/>
              </w:rPr>
              <w:t>EN ISO 9852:2017</w:t>
            </w:r>
          </w:p>
        </w:tc>
        <w:tc>
          <w:tcPr>
            <w:tcW w:w="5386" w:type="dxa"/>
            <w:hideMark/>
          </w:tcPr>
          <w:p w14:paraId="665E296B" w14:textId="77777777" w:rsidR="00A232B3" w:rsidRPr="009D47F2" w:rsidRDefault="00A232B3" w:rsidP="00A232B3">
            <w:pPr>
              <w:pStyle w:val="Heading5"/>
              <w:shd w:val="clear" w:color="auto" w:fill="FEFEFE"/>
              <w:outlineLvl w:val="4"/>
              <w:rPr>
                <w:b w:val="0"/>
                <w:sz w:val="24"/>
                <w:szCs w:val="24"/>
              </w:rPr>
            </w:pPr>
            <w:r w:rsidRPr="009D47F2">
              <w:rPr>
                <w:b w:val="0"/>
                <w:bCs/>
                <w:sz w:val="24"/>
                <w:szCs w:val="24"/>
              </w:rPr>
              <w:t>Dichloromethane resistance at specified temperature</w:t>
            </w:r>
          </w:p>
          <w:p w14:paraId="0E50934A" w14:textId="7126537F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(DCMT)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112990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noWrap/>
                <w:hideMark/>
              </w:tcPr>
              <w:p w14:paraId="442F4836" w14:textId="77777777" w:rsidR="00D232EF" w:rsidRPr="009D47F2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9D47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B2136" w:rsidRPr="009D47F2" w14:paraId="450E8957" w14:textId="77777777" w:rsidTr="00DD6F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310"/>
        </w:trPr>
        <w:tc>
          <w:tcPr>
            <w:tcW w:w="993" w:type="dxa"/>
            <w:noWrap/>
            <w:hideMark/>
          </w:tcPr>
          <w:p w14:paraId="37DB62C3" w14:textId="64DD67C1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2</w:t>
            </w:r>
            <w:r w:rsidR="00BB568F" w:rsidRPr="009D47F2">
              <w:rPr>
                <w:color w:val="000000"/>
                <w:sz w:val="24"/>
                <w:szCs w:val="24"/>
                <w:lang w:val="sr-Latn-RS" w:eastAsia="sr-Latn-RS"/>
              </w:rPr>
              <w:t>3.</w:t>
            </w:r>
          </w:p>
        </w:tc>
        <w:tc>
          <w:tcPr>
            <w:tcW w:w="2835" w:type="dxa"/>
            <w:noWrap/>
            <w:hideMark/>
          </w:tcPr>
          <w:p w14:paraId="7668A03D" w14:textId="2C186E6A" w:rsidR="00D232EF" w:rsidRPr="009D47F2" w:rsidRDefault="004F5E1B" w:rsidP="00A232B3">
            <w:pPr>
              <w:pStyle w:val="Heading4"/>
              <w:outlineLvl w:val="3"/>
              <w:rPr>
                <w:b w:val="0"/>
                <w:sz w:val="24"/>
                <w:szCs w:val="24"/>
              </w:rPr>
            </w:pPr>
            <w:hyperlink r:id="rId8" w:history="1">
              <w:r w:rsidR="00A232B3" w:rsidRPr="009D47F2">
                <w:rPr>
                  <w:rStyle w:val="Hyperlink"/>
                  <w:b w:val="0"/>
                  <w:bCs/>
                  <w:color w:val="auto"/>
                  <w:sz w:val="24"/>
                  <w:szCs w:val="24"/>
                  <w:u w:val="none"/>
                </w:rPr>
                <w:t>ISO 18553:2002</w:t>
              </w:r>
            </w:hyperlink>
          </w:p>
        </w:tc>
        <w:tc>
          <w:tcPr>
            <w:tcW w:w="5386" w:type="dxa"/>
            <w:hideMark/>
          </w:tcPr>
          <w:p w14:paraId="26D8365A" w14:textId="1989BFB9" w:rsidR="00D232EF" w:rsidRPr="009D47F2" w:rsidRDefault="00A232B3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Method for the assessment of the degree of pigment of carbon black dispersion in polyolefin pipes, fittings and compounds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121805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noWrap/>
                <w:hideMark/>
              </w:tcPr>
              <w:p w14:paraId="4FA9EDA4" w14:textId="77777777" w:rsidR="00D232EF" w:rsidRPr="009D47F2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9D47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B2136" w:rsidRPr="009D47F2" w14:paraId="05D60B4A" w14:textId="77777777" w:rsidTr="00DD6F0E">
        <w:trPr>
          <w:gridAfter w:val="1"/>
          <w:wAfter w:w="65" w:type="dxa"/>
          <w:trHeight w:val="106"/>
        </w:trPr>
        <w:tc>
          <w:tcPr>
            <w:tcW w:w="993" w:type="dxa"/>
            <w:noWrap/>
            <w:hideMark/>
          </w:tcPr>
          <w:p w14:paraId="59B7A37F" w14:textId="77777777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5" w:type="dxa"/>
            <w:noWrap/>
            <w:hideMark/>
          </w:tcPr>
          <w:p w14:paraId="7508379E" w14:textId="77777777" w:rsidR="00D232EF" w:rsidRPr="009D47F2" w:rsidRDefault="00D232EF" w:rsidP="00124E56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5386" w:type="dxa"/>
            <w:noWrap/>
            <w:hideMark/>
          </w:tcPr>
          <w:p w14:paraId="574AAB99" w14:textId="77777777" w:rsidR="00D232EF" w:rsidRPr="009D47F2" w:rsidRDefault="00D232EF" w:rsidP="00124E56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29" w:type="dxa"/>
            <w:noWrap/>
            <w:hideMark/>
          </w:tcPr>
          <w:p w14:paraId="66A5E884" w14:textId="77777777" w:rsidR="00D232EF" w:rsidRPr="009D47F2" w:rsidRDefault="00D232EF" w:rsidP="00124E56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0B2136" w:rsidRPr="009D47F2" w14:paraId="399F4D1E" w14:textId="77777777" w:rsidTr="00DD6F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155"/>
        </w:trPr>
        <w:tc>
          <w:tcPr>
            <w:tcW w:w="993" w:type="dxa"/>
            <w:noWrap/>
            <w:hideMark/>
          </w:tcPr>
          <w:p w14:paraId="7F7BC89B" w14:textId="77777777" w:rsidR="00D232EF" w:rsidRPr="009D47F2" w:rsidRDefault="00D232EF" w:rsidP="00124E56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5" w:type="dxa"/>
            <w:noWrap/>
            <w:hideMark/>
          </w:tcPr>
          <w:p w14:paraId="4ACBE163" w14:textId="595004F3" w:rsidR="00D232EF" w:rsidRPr="009D47F2" w:rsidRDefault="00DD480C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R</w:t>
            </w:r>
            <w:r w:rsidR="009D47F2" w:rsidRPr="009D47F2">
              <w:rPr>
                <w:color w:val="000000"/>
                <w:sz w:val="24"/>
                <w:szCs w:val="24"/>
                <w:lang w:val="sr-Latn-RS" w:eastAsia="sr-Latn-RS"/>
              </w:rPr>
              <w:t>emark</w:t>
            </w:r>
            <w:r w:rsidR="00D232EF" w:rsidRPr="009D47F2">
              <w:rPr>
                <w:color w:val="000000"/>
                <w:sz w:val="24"/>
                <w:szCs w:val="24"/>
                <w:lang w:val="sr-Latn-RS" w:eastAsia="sr-Latn-RS"/>
              </w:rPr>
              <w:t>:</w:t>
            </w:r>
          </w:p>
        </w:tc>
        <w:tc>
          <w:tcPr>
            <w:tcW w:w="5386" w:type="dxa"/>
            <w:noWrap/>
            <w:hideMark/>
          </w:tcPr>
          <w:p w14:paraId="0A926F35" w14:textId="0DD97657" w:rsidR="00D232EF" w:rsidRPr="009D47F2" w:rsidRDefault="00E126B8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color w:val="000000"/>
                <w:sz w:val="24"/>
                <w:szCs w:val="24"/>
                <w:lang w:val="sr-Latn-RS" w:eastAsia="sr-Latn-RS"/>
              </w:rPr>
              <w:t xml:space="preserve">Duration of test 1000 h,  test temperature 80°C; </w:t>
            </w:r>
            <w:r w:rsidR="00DD6F0E">
              <w:rPr>
                <w:color w:val="000000"/>
                <w:sz w:val="24"/>
                <w:szCs w:val="24"/>
                <w:lang w:val="sr-Latn-RS" w:eastAsia="sr-Latn-RS"/>
              </w:rPr>
              <w:t>hoop stress 5 MPa</w:t>
            </w:r>
            <w:r>
              <w:rPr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1329" w:type="dxa"/>
            <w:noWrap/>
            <w:hideMark/>
          </w:tcPr>
          <w:p w14:paraId="2EC0E85F" w14:textId="77777777" w:rsidR="00D232EF" w:rsidRPr="009D47F2" w:rsidRDefault="00D232EF" w:rsidP="00124E56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0B2136" w:rsidRPr="009D47F2" w14:paraId="2E7C49EB" w14:textId="77777777" w:rsidTr="00DD6F0E">
        <w:trPr>
          <w:gridAfter w:val="1"/>
          <w:wAfter w:w="65" w:type="dxa"/>
          <w:trHeight w:val="155"/>
        </w:trPr>
        <w:tc>
          <w:tcPr>
            <w:tcW w:w="993" w:type="dxa"/>
            <w:noWrap/>
            <w:hideMark/>
          </w:tcPr>
          <w:p w14:paraId="2F5E521D" w14:textId="77777777" w:rsidR="00D232EF" w:rsidRPr="009D47F2" w:rsidRDefault="00D232EF" w:rsidP="00124E56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5" w:type="dxa"/>
            <w:noWrap/>
            <w:hideMark/>
          </w:tcPr>
          <w:p w14:paraId="5080F0AF" w14:textId="77777777" w:rsidR="00D232EF" w:rsidRPr="009D47F2" w:rsidRDefault="00D232EF" w:rsidP="00124E56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5386" w:type="dxa"/>
            <w:noWrap/>
            <w:hideMark/>
          </w:tcPr>
          <w:p w14:paraId="7D9E54B8" w14:textId="77777777" w:rsidR="00D232EF" w:rsidRPr="009D47F2" w:rsidRDefault="00D232EF" w:rsidP="00124E56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29" w:type="dxa"/>
            <w:noWrap/>
            <w:hideMark/>
          </w:tcPr>
          <w:p w14:paraId="3E250D4E" w14:textId="77777777" w:rsidR="00D232EF" w:rsidRPr="009D47F2" w:rsidRDefault="00D232EF" w:rsidP="00124E56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0B2136" w:rsidRPr="009D47F2" w14:paraId="1F8B214A" w14:textId="77777777" w:rsidTr="00DD6F0E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65" w:type="dxa"/>
          <w:trHeight w:val="915"/>
        </w:trPr>
        <w:tc>
          <w:tcPr>
            <w:tcW w:w="993" w:type="dxa"/>
            <w:noWrap/>
            <w:hideMark/>
          </w:tcPr>
          <w:p w14:paraId="712C9B61" w14:textId="77777777" w:rsidR="00D232EF" w:rsidRPr="009D47F2" w:rsidRDefault="00D232EF" w:rsidP="00124E56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5" w:type="dxa"/>
            <w:noWrap/>
            <w:hideMark/>
          </w:tcPr>
          <w:p w14:paraId="01B56438" w14:textId="77777777" w:rsidR="00D232EF" w:rsidRDefault="00DD480C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Date</w:t>
            </w:r>
            <w:r w:rsidR="00D232EF" w:rsidRPr="009D47F2">
              <w:rPr>
                <w:color w:val="000000"/>
                <w:sz w:val="24"/>
                <w:szCs w:val="24"/>
                <w:lang w:val="sr-Latn-RS" w:eastAsia="sr-Latn-RS"/>
              </w:rPr>
              <w:t>:</w:t>
            </w:r>
          </w:p>
          <w:p w14:paraId="5751BE5D" w14:textId="0C982E38" w:rsidR="00E126B8" w:rsidRPr="009D47F2" w:rsidRDefault="00E126B8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5386" w:type="dxa"/>
            <w:noWrap/>
            <w:hideMark/>
          </w:tcPr>
          <w:p w14:paraId="7600E5CD" w14:textId="77777777" w:rsidR="00D232EF" w:rsidRPr="009D47F2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29" w:type="dxa"/>
            <w:noWrap/>
            <w:hideMark/>
          </w:tcPr>
          <w:p w14:paraId="1B7CD885" w14:textId="09CE9AAD" w:rsidR="00D232EF" w:rsidRPr="009D47F2" w:rsidRDefault="00DD480C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9D47F2">
              <w:rPr>
                <w:color w:val="000000"/>
                <w:sz w:val="24"/>
                <w:szCs w:val="24"/>
                <w:lang w:val="sr-Latn-RS" w:eastAsia="sr-Latn-RS"/>
              </w:rPr>
              <w:t>The applicant</w:t>
            </w:r>
            <w:r w:rsidR="00D232EF" w:rsidRPr="009D47F2">
              <w:rPr>
                <w:color w:val="000000"/>
                <w:sz w:val="24"/>
                <w:szCs w:val="24"/>
                <w:lang w:val="sr-Latn-RS" w:eastAsia="sr-Latn-RS"/>
              </w:rPr>
              <w:t>:</w:t>
            </w:r>
          </w:p>
        </w:tc>
      </w:tr>
    </w:tbl>
    <w:p w14:paraId="7DC0A723" w14:textId="536A9B46" w:rsidR="00BB568F" w:rsidRPr="00113BF8" w:rsidRDefault="00A11C90" w:rsidP="00A11C90">
      <w:pPr>
        <w:tabs>
          <w:tab w:val="left" w:pos="1680"/>
        </w:tabs>
        <w:rPr>
          <w:rFonts w:asciiTheme="majorBidi" w:hAnsiTheme="majorBidi" w:cstheme="majorBidi"/>
          <w:sz w:val="24"/>
          <w:szCs w:val="24"/>
          <w:lang w:val="sr-Latn-RS"/>
        </w:rPr>
      </w:pPr>
      <w:r w:rsidRPr="00113BF8">
        <w:rPr>
          <w:rFonts w:asciiTheme="majorBidi" w:hAnsiTheme="majorBidi" w:cstheme="majorBidi"/>
          <w:sz w:val="24"/>
          <w:szCs w:val="24"/>
          <w:lang w:val="sr-Latn-RS"/>
        </w:rPr>
        <w:lastRenderedPageBreak/>
        <w:tab/>
      </w:r>
    </w:p>
    <w:p w14:paraId="3BD3BDB9" w14:textId="77777777" w:rsidR="00BB568F" w:rsidRPr="00113BF8" w:rsidRDefault="00BB568F" w:rsidP="00A11C90">
      <w:pPr>
        <w:tabs>
          <w:tab w:val="left" w:pos="1680"/>
        </w:tabs>
        <w:rPr>
          <w:rFonts w:asciiTheme="majorBidi" w:hAnsiTheme="majorBidi" w:cstheme="majorBidi"/>
          <w:sz w:val="24"/>
          <w:szCs w:val="24"/>
          <w:lang w:val="sr-Latn-RS"/>
        </w:rPr>
      </w:pPr>
    </w:p>
    <w:p w14:paraId="529E64A5" w14:textId="3D0C47C5" w:rsidR="00A11C90" w:rsidRPr="00113BF8" w:rsidRDefault="00DD480C" w:rsidP="00A11C90">
      <w:pPr>
        <w:tabs>
          <w:tab w:val="left" w:pos="1680"/>
        </w:tabs>
        <w:ind w:left="90" w:firstLine="90"/>
        <w:rPr>
          <w:rFonts w:asciiTheme="majorBidi" w:hAnsiTheme="majorBidi" w:cstheme="majorBidi"/>
          <w:b/>
          <w:color w:val="000000"/>
          <w:sz w:val="22"/>
          <w:szCs w:val="22"/>
          <w:u w:val="single"/>
          <w:lang w:val="sr-Latn-RS"/>
        </w:rPr>
      </w:pPr>
      <w:r w:rsidRPr="00DD480C">
        <w:rPr>
          <w:rFonts w:asciiTheme="majorBidi" w:hAnsiTheme="majorBidi" w:cstheme="majorBidi"/>
          <w:b/>
          <w:color w:val="000000"/>
          <w:sz w:val="22"/>
          <w:szCs w:val="22"/>
          <w:u w:val="single"/>
          <w:lang w:val="sr-Latn-RS"/>
        </w:rPr>
        <w:t>Fills by the Laboratory- Testing Laboratory</w:t>
      </w:r>
    </w:p>
    <w:p w14:paraId="2187F50B" w14:textId="77777777" w:rsidR="00A11C90" w:rsidRPr="00113BF8" w:rsidRDefault="00A11C90" w:rsidP="00A11C90">
      <w:pPr>
        <w:tabs>
          <w:tab w:val="left" w:pos="1680"/>
        </w:tabs>
        <w:ind w:left="90" w:firstLine="90"/>
        <w:rPr>
          <w:rFonts w:asciiTheme="majorBidi" w:hAnsiTheme="majorBidi" w:cstheme="majorBidi"/>
          <w:b/>
          <w:color w:val="000000"/>
          <w:sz w:val="22"/>
          <w:szCs w:val="22"/>
          <w:u w:val="single"/>
          <w:lang w:val="sr-Latn-RS"/>
        </w:rPr>
      </w:pPr>
    </w:p>
    <w:p w14:paraId="77D07E6F" w14:textId="4914BE61" w:rsidR="00A11C90" w:rsidRPr="00113BF8" w:rsidRDefault="00DD480C" w:rsidP="00A11C90">
      <w:pPr>
        <w:tabs>
          <w:tab w:val="left" w:pos="1680"/>
        </w:tabs>
        <w:ind w:left="90" w:firstLine="90"/>
        <w:rPr>
          <w:rFonts w:asciiTheme="majorBidi" w:hAnsiTheme="majorBidi" w:cstheme="majorBidi"/>
          <w:b/>
          <w:color w:val="000000"/>
          <w:sz w:val="22"/>
          <w:szCs w:val="22"/>
          <w:u w:val="single"/>
          <w:lang w:val="sr-Latn-RS"/>
        </w:rPr>
      </w:pPr>
      <w:r>
        <w:rPr>
          <w:rFonts w:asciiTheme="majorBidi" w:hAnsiTheme="majorBidi" w:cstheme="majorBidi"/>
          <w:lang w:val="sr-Latn-RS"/>
        </w:rPr>
        <w:t>Request review</w:t>
      </w:r>
    </w:p>
    <w:p w14:paraId="148F678E" w14:textId="77777777" w:rsidR="00A11C90" w:rsidRPr="00113BF8" w:rsidRDefault="00A11C90" w:rsidP="00A11C90">
      <w:pPr>
        <w:tabs>
          <w:tab w:val="left" w:pos="1680"/>
        </w:tabs>
        <w:rPr>
          <w:rFonts w:asciiTheme="majorBidi" w:hAnsiTheme="majorBidi" w:cstheme="majorBidi"/>
          <w:b/>
          <w:color w:val="000000"/>
          <w:sz w:val="22"/>
          <w:szCs w:val="22"/>
          <w:u w:val="single"/>
          <w:lang w:val="sr-Latn-R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9"/>
        <w:gridCol w:w="5202"/>
      </w:tblGrid>
      <w:tr w:rsidR="00A11C90" w:rsidRPr="00113BF8" w14:paraId="73957F61" w14:textId="77777777" w:rsidTr="00A11C90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768B" w14:textId="4DA95AAC" w:rsidR="00A11C90" w:rsidRPr="00113BF8" w:rsidRDefault="002F2CC2">
            <w:pPr>
              <w:tabs>
                <w:tab w:val="left" w:pos="1680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u w:val="single"/>
                <w:lang w:val="sr-Cyrl-RS"/>
              </w:rPr>
            </w:pPr>
            <w:r w:rsidRPr="002F2CC2">
              <w:rPr>
                <w:rFonts w:asciiTheme="majorBidi" w:hAnsiTheme="majorBidi" w:cstheme="majorBidi"/>
                <w:lang w:val="sr-Latn-RS"/>
              </w:rPr>
              <w:t>Requirement adequately defined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A908" w14:textId="2E5E0B2A" w:rsidR="00A11C90" w:rsidRPr="00113BF8" w:rsidRDefault="00A11C90">
            <w:pPr>
              <w:tabs>
                <w:tab w:val="left" w:pos="1680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u w:val="single"/>
                <w:lang w:val="sr-Cyrl-RS"/>
              </w:rPr>
            </w:pPr>
            <w:r w:rsidRPr="00113BF8">
              <w:rPr>
                <w:rFonts w:ascii="Segoe UI Symbol" w:eastAsia="MS UI Gothic" w:hAnsi="Segoe UI Symbol" w:cs="Segoe UI Symbol"/>
              </w:rPr>
              <w:t>☐</w:t>
            </w:r>
            <w:r w:rsidRPr="00113BF8">
              <w:rPr>
                <w:rFonts w:asciiTheme="majorBidi" w:hAnsiTheme="majorBidi" w:cstheme="majorBidi"/>
                <w:lang w:val="sr-Latn-RS"/>
              </w:rPr>
              <w:t xml:space="preserve"> </w:t>
            </w:r>
            <w:r w:rsidR="002F2CC2">
              <w:rPr>
                <w:rFonts w:asciiTheme="majorBidi" w:hAnsiTheme="majorBidi" w:cstheme="majorBidi"/>
                <w:lang w:val="sr-Latn-RS"/>
              </w:rPr>
              <w:t>Yes</w:t>
            </w:r>
            <w:r w:rsidRPr="00113BF8">
              <w:rPr>
                <w:rFonts w:asciiTheme="majorBidi" w:hAnsiTheme="majorBidi" w:cstheme="majorBidi"/>
                <w:lang w:val="sr-Latn-RS"/>
              </w:rPr>
              <w:t xml:space="preserve"> </w:t>
            </w:r>
            <w:r w:rsidRPr="00113BF8">
              <w:rPr>
                <w:rFonts w:ascii="Segoe UI Symbol" w:eastAsia="MS UI Gothic" w:hAnsi="Segoe UI Symbol" w:cs="Segoe UI Symbol"/>
              </w:rPr>
              <w:t>☐</w:t>
            </w:r>
            <w:r w:rsidRPr="00113BF8">
              <w:rPr>
                <w:rFonts w:asciiTheme="majorBidi" w:hAnsiTheme="majorBidi" w:cstheme="majorBidi"/>
                <w:lang w:val="sr-Latn-RS"/>
              </w:rPr>
              <w:t xml:space="preserve"> N</w:t>
            </w:r>
            <w:r w:rsidR="002F2CC2">
              <w:rPr>
                <w:rFonts w:asciiTheme="majorBidi" w:hAnsiTheme="majorBidi" w:cstheme="majorBidi"/>
                <w:lang w:val="sr-Latn-RS"/>
              </w:rPr>
              <w:t>o</w:t>
            </w:r>
          </w:p>
        </w:tc>
      </w:tr>
      <w:tr w:rsidR="002F2CC2" w:rsidRPr="00113BF8" w14:paraId="65A3B13B" w14:textId="77777777" w:rsidTr="00A11C90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A685" w14:textId="20779D89" w:rsidR="002F2CC2" w:rsidRPr="00113BF8" w:rsidRDefault="002F2CC2" w:rsidP="002F2CC2">
            <w:pPr>
              <w:tabs>
                <w:tab w:val="left" w:pos="1680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u w:val="single"/>
                <w:lang w:val="sr-Cyrl-RS"/>
              </w:rPr>
            </w:pPr>
            <w:r w:rsidRPr="002F2CC2">
              <w:rPr>
                <w:rFonts w:asciiTheme="majorBidi" w:hAnsiTheme="majorBidi" w:cstheme="majorBidi"/>
                <w:lang w:val="sr-Latn-RS"/>
              </w:rPr>
              <w:t xml:space="preserve">Subsequent </w:t>
            </w:r>
            <w:r>
              <w:rPr>
                <w:rFonts w:asciiTheme="majorBidi" w:hAnsiTheme="majorBidi" w:cstheme="majorBidi"/>
                <w:lang w:val="sr-Latn-RS"/>
              </w:rPr>
              <w:t>filled</w:t>
            </w:r>
            <w:r w:rsidRPr="00113BF8">
              <w:rPr>
                <w:rFonts w:asciiTheme="majorBidi" w:hAnsiTheme="majorBidi" w:cstheme="majorBidi"/>
                <w:lang w:val="sr-Latn-RS"/>
              </w:rPr>
              <w:t xml:space="preserve"> </w:t>
            </w:r>
            <w:r>
              <w:rPr>
                <w:rFonts w:asciiTheme="majorBidi" w:hAnsiTheme="majorBidi" w:cstheme="majorBidi"/>
                <w:lang w:val="sr-Latn-RS"/>
              </w:rPr>
              <w:t>request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26F0" w14:textId="677BDEB6" w:rsidR="002F2CC2" w:rsidRPr="00113BF8" w:rsidRDefault="002F2CC2" w:rsidP="002F2CC2">
            <w:pPr>
              <w:tabs>
                <w:tab w:val="left" w:pos="1680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u w:val="single"/>
                <w:lang w:val="sr-Cyrl-RS"/>
              </w:rPr>
            </w:pPr>
            <w:r w:rsidRPr="008D3B20">
              <w:rPr>
                <w:rFonts w:ascii="Segoe UI Symbol" w:eastAsia="MS UI Gothic" w:hAnsi="Segoe UI Symbol" w:cs="Segoe UI Symbol"/>
              </w:rPr>
              <w:t>☐</w:t>
            </w:r>
            <w:r w:rsidRPr="008D3B20">
              <w:rPr>
                <w:rFonts w:asciiTheme="majorBidi" w:hAnsiTheme="majorBidi" w:cstheme="majorBidi"/>
                <w:lang w:val="sr-Latn-RS"/>
              </w:rPr>
              <w:t xml:space="preserve"> Yes </w:t>
            </w:r>
            <w:r w:rsidRPr="008D3B20">
              <w:rPr>
                <w:rFonts w:ascii="Segoe UI Symbol" w:eastAsia="MS UI Gothic" w:hAnsi="Segoe UI Symbol" w:cs="Segoe UI Symbol"/>
              </w:rPr>
              <w:t>☐</w:t>
            </w:r>
            <w:r w:rsidRPr="008D3B20">
              <w:rPr>
                <w:rFonts w:asciiTheme="majorBidi" w:hAnsiTheme="majorBidi" w:cstheme="majorBidi"/>
                <w:lang w:val="sr-Latn-RS"/>
              </w:rPr>
              <w:t xml:space="preserve"> No</w:t>
            </w:r>
          </w:p>
        </w:tc>
      </w:tr>
      <w:tr w:rsidR="002F2CC2" w:rsidRPr="00113BF8" w14:paraId="2ED1F003" w14:textId="77777777" w:rsidTr="00A11C90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21CA" w14:textId="7EFB4A08" w:rsidR="002F2CC2" w:rsidRPr="002F2CC2" w:rsidRDefault="002F2CC2" w:rsidP="002F2CC2">
            <w:pPr>
              <w:tabs>
                <w:tab w:val="left" w:pos="1680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u w:val="single"/>
              </w:rPr>
            </w:pPr>
            <w:r w:rsidRPr="002F2CC2">
              <w:rPr>
                <w:rFonts w:asciiTheme="majorBidi" w:hAnsiTheme="majorBidi" w:cstheme="majorBidi"/>
                <w:lang w:val="sr-Latn-RS"/>
              </w:rPr>
              <w:t>Declaration of conformity with specification required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17CD" w14:textId="4474836F" w:rsidR="002F2CC2" w:rsidRPr="00113BF8" w:rsidRDefault="002F2CC2" w:rsidP="002F2CC2">
            <w:pPr>
              <w:tabs>
                <w:tab w:val="left" w:pos="1680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u w:val="single"/>
                <w:lang w:val="sr-Cyrl-RS"/>
              </w:rPr>
            </w:pPr>
            <w:r w:rsidRPr="008D3B20">
              <w:rPr>
                <w:rFonts w:ascii="Segoe UI Symbol" w:eastAsia="MS UI Gothic" w:hAnsi="Segoe UI Symbol" w:cs="Segoe UI Symbol"/>
              </w:rPr>
              <w:t>☐</w:t>
            </w:r>
            <w:r w:rsidRPr="008D3B20">
              <w:rPr>
                <w:rFonts w:asciiTheme="majorBidi" w:hAnsiTheme="majorBidi" w:cstheme="majorBidi"/>
                <w:lang w:val="sr-Latn-RS"/>
              </w:rPr>
              <w:t xml:space="preserve"> Yes </w:t>
            </w:r>
            <w:r w:rsidRPr="008D3B20">
              <w:rPr>
                <w:rFonts w:ascii="Segoe UI Symbol" w:eastAsia="MS UI Gothic" w:hAnsi="Segoe UI Symbol" w:cs="Segoe UI Symbol"/>
              </w:rPr>
              <w:t>☐</w:t>
            </w:r>
            <w:r w:rsidRPr="008D3B20">
              <w:rPr>
                <w:rFonts w:asciiTheme="majorBidi" w:hAnsiTheme="majorBidi" w:cstheme="majorBidi"/>
                <w:lang w:val="sr-Latn-RS"/>
              </w:rPr>
              <w:t xml:space="preserve"> No</w:t>
            </w:r>
          </w:p>
        </w:tc>
      </w:tr>
      <w:tr w:rsidR="002F2CC2" w:rsidRPr="00113BF8" w14:paraId="289F3A9F" w14:textId="77777777" w:rsidTr="00A11C90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864C" w14:textId="019327CD" w:rsidR="002F2CC2" w:rsidRPr="00113BF8" w:rsidRDefault="00C21622" w:rsidP="002F2CC2">
            <w:pPr>
              <w:tabs>
                <w:tab w:val="left" w:pos="1680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u w:val="single"/>
                <w:lang w:val="sr-Cyrl-RS"/>
              </w:rPr>
            </w:pPr>
            <w:r>
              <w:rPr>
                <w:rFonts w:asciiTheme="majorBidi" w:hAnsiTheme="majorBidi" w:cstheme="majorBidi"/>
                <w:lang w:val="sr-Latn-RS"/>
              </w:rPr>
              <w:t>L</w:t>
            </w:r>
            <w:r w:rsidRPr="00C21622">
              <w:rPr>
                <w:rFonts w:asciiTheme="majorBidi" w:hAnsiTheme="majorBidi" w:cstheme="majorBidi"/>
                <w:lang w:val="sr-Latn-RS"/>
              </w:rPr>
              <w:t>aboratory has the resources to meet the requirements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D0B3" w14:textId="53946443" w:rsidR="002F2CC2" w:rsidRPr="00113BF8" w:rsidRDefault="002F2CC2" w:rsidP="002F2CC2">
            <w:pPr>
              <w:tabs>
                <w:tab w:val="left" w:pos="1680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u w:val="single"/>
                <w:lang w:val="sr-Cyrl-RS"/>
              </w:rPr>
            </w:pPr>
            <w:r w:rsidRPr="008D3B20">
              <w:rPr>
                <w:rFonts w:ascii="Segoe UI Symbol" w:eastAsia="MS UI Gothic" w:hAnsi="Segoe UI Symbol" w:cs="Segoe UI Symbol"/>
              </w:rPr>
              <w:t>☐</w:t>
            </w:r>
            <w:r w:rsidRPr="008D3B20">
              <w:rPr>
                <w:rFonts w:asciiTheme="majorBidi" w:hAnsiTheme="majorBidi" w:cstheme="majorBidi"/>
                <w:lang w:val="sr-Latn-RS"/>
              </w:rPr>
              <w:t xml:space="preserve"> Yes </w:t>
            </w:r>
            <w:r w:rsidRPr="008D3B20">
              <w:rPr>
                <w:rFonts w:ascii="Segoe UI Symbol" w:eastAsia="MS UI Gothic" w:hAnsi="Segoe UI Symbol" w:cs="Segoe UI Symbol"/>
              </w:rPr>
              <w:t>☐</w:t>
            </w:r>
            <w:r w:rsidRPr="008D3B20">
              <w:rPr>
                <w:rFonts w:asciiTheme="majorBidi" w:hAnsiTheme="majorBidi" w:cstheme="majorBidi"/>
                <w:lang w:val="sr-Latn-RS"/>
              </w:rPr>
              <w:t xml:space="preserve"> No</w:t>
            </w:r>
          </w:p>
        </w:tc>
      </w:tr>
      <w:tr w:rsidR="002F2CC2" w:rsidRPr="00113BF8" w14:paraId="38DF75EE" w14:textId="77777777" w:rsidTr="00A11C90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A632" w14:textId="70F13CE7" w:rsidR="002F2CC2" w:rsidRPr="00113BF8" w:rsidRDefault="00C21622" w:rsidP="002F2CC2">
            <w:pPr>
              <w:tabs>
                <w:tab w:val="left" w:pos="1680"/>
              </w:tabs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 w:rsidRPr="00C21622">
              <w:rPr>
                <w:rFonts w:asciiTheme="majorBidi" w:hAnsiTheme="majorBidi" w:cstheme="majorBidi"/>
                <w:lang w:val="sr-Latn-RS"/>
              </w:rPr>
              <w:t>There is a potential risk to impartiality</w:t>
            </w:r>
            <w:r>
              <w:rPr>
                <w:rFonts w:asciiTheme="majorBidi" w:hAnsiTheme="majorBidi" w:cstheme="majorBidi"/>
                <w:lang w:val="sr-Latn-RS"/>
              </w:rPr>
              <w:t>rre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D476" w14:textId="20AD18BB" w:rsidR="002F2CC2" w:rsidRPr="00113BF8" w:rsidRDefault="002F2CC2" w:rsidP="002F2CC2">
            <w:pPr>
              <w:tabs>
                <w:tab w:val="left" w:pos="1680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u w:val="single"/>
                <w:lang w:val="sr-Cyrl-RS"/>
              </w:rPr>
            </w:pPr>
            <w:r w:rsidRPr="008D3B20">
              <w:rPr>
                <w:rFonts w:ascii="Segoe UI Symbol" w:eastAsia="MS UI Gothic" w:hAnsi="Segoe UI Symbol" w:cs="Segoe UI Symbol"/>
              </w:rPr>
              <w:t>☐</w:t>
            </w:r>
            <w:r w:rsidRPr="008D3B20">
              <w:rPr>
                <w:rFonts w:asciiTheme="majorBidi" w:hAnsiTheme="majorBidi" w:cstheme="majorBidi"/>
                <w:lang w:val="sr-Latn-RS"/>
              </w:rPr>
              <w:t xml:space="preserve"> Yes </w:t>
            </w:r>
            <w:r w:rsidRPr="008D3B20">
              <w:rPr>
                <w:rFonts w:ascii="Segoe UI Symbol" w:eastAsia="MS UI Gothic" w:hAnsi="Segoe UI Symbol" w:cs="Segoe UI Symbol"/>
              </w:rPr>
              <w:t>☐</w:t>
            </w:r>
            <w:r w:rsidRPr="008D3B20">
              <w:rPr>
                <w:rFonts w:asciiTheme="majorBidi" w:hAnsiTheme="majorBidi" w:cstheme="majorBidi"/>
                <w:lang w:val="sr-Latn-RS"/>
              </w:rPr>
              <w:t xml:space="preserve"> No</w:t>
            </w:r>
          </w:p>
        </w:tc>
      </w:tr>
    </w:tbl>
    <w:p w14:paraId="6FBBF4BD" w14:textId="77777777" w:rsidR="00A11C90" w:rsidRPr="00113BF8" w:rsidRDefault="00A11C90" w:rsidP="00A11C90">
      <w:pPr>
        <w:tabs>
          <w:tab w:val="left" w:pos="1680"/>
        </w:tabs>
        <w:ind w:left="90" w:firstLine="90"/>
        <w:rPr>
          <w:rFonts w:asciiTheme="majorBidi" w:hAnsiTheme="majorBidi" w:cstheme="majorBidi"/>
          <w:b/>
          <w:color w:val="000000"/>
          <w:sz w:val="22"/>
          <w:szCs w:val="22"/>
          <w:u w:val="single"/>
          <w:lang w:val="sr-Cyrl-RS"/>
        </w:rPr>
      </w:pPr>
    </w:p>
    <w:p w14:paraId="18A8E93A" w14:textId="77777777" w:rsidR="00A11C90" w:rsidRPr="00113BF8" w:rsidRDefault="00A11C90" w:rsidP="00A11C90">
      <w:pPr>
        <w:rPr>
          <w:rFonts w:asciiTheme="majorBidi" w:hAnsiTheme="majorBidi" w:cstheme="majorBidi"/>
          <w:b/>
          <w:color w:val="000000"/>
          <w:sz w:val="22"/>
          <w:szCs w:val="22"/>
          <w:lang w:val="sr-Latn-R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3174"/>
        <w:gridCol w:w="3669"/>
      </w:tblGrid>
      <w:tr w:rsidR="00A11C90" w:rsidRPr="00113BF8" w14:paraId="3C831AE7" w14:textId="77777777" w:rsidTr="00A11C90">
        <w:trPr>
          <w:trHeight w:val="34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2592" w14:textId="07786480" w:rsidR="00A11C90" w:rsidRPr="00113BF8" w:rsidRDefault="00C21622" w:rsidP="00BB568F">
            <w:pPr>
              <w:tabs>
                <w:tab w:val="left" w:pos="1680"/>
              </w:tabs>
              <w:rPr>
                <w:rFonts w:asciiTheme="majorBidi" w:hAnsiTheme="majorBidi" w:cstheme="majorBidi"/>
                <w:lang w:val="sr-Latn-RS"/>
              </w:rPr>
            </w:pPr>
            <w:r>
              <w:rPr>
                <w:rFonts w:asciiTheme="majorBidi" w:hAnsiTheme="majorBidi" w:cstheme="majorBidi"/>
                <w:lang w:val="sr-Latn-RS"/>
              </w:rPr>
              <w:t>Request reviewed by</w:t>
            </w:r>
            <w:r w:rsidR="00A11C90" w:rsidRPr="00113BF8">
              <w:rPr>
                <w:rFonts w:asciiTheme="majorBidi" w:hAnsiTheme="majorBidi" w:cstheme="majorBidi"/>
                <w:lang w:val="sr-Latn-RS"/>
              </w:rPr>
              <w:t>: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212B" w14:textId="77777777" w:rsidR="00A11C90" w:rsidRPr="00113BF8" w:rsidRDefault="00A11C90" w:rsidP="00BB568F">
            <w:pPr>
              <w:tabs>
                <w:tab w:val="left" w:pos="1680"/>
              </w:tabs>
              <w:jc w:val="center"/>
              <w:rPr>
                <w:rFonts w:asciiTheme="majorBidi" w:hAnsiTheme="majorBidi" w:cstheme="majorBidi"/>
                <w:lang w:val="sr-Latn-RS"/>
              </w:rPr>
            </w:pPr>
          </w:p>
        </w:tc>
      </w:tr>
      <w:tr w:rsidR="00A11C90" w:rsidRPr="00113BF8" w14:paraId="015D5AA1" w14:textId="77777777" w:rsidTr="00A11C90">
        <w:trPr>
          <w:trHeight w:val="41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F72C" w14:textId="01DB9D36" w:rsidR="00A11C90" w:rsidRPr="00113BF8" w:rsidRDefault="00A11C90" w:rsidP="00BB568F">
            <w:pPr>
              <w:tabs>
                <w:tab w:val="left" w:pos="1680"/>
              </w:tabs>
              <w:rPr>
                <w:rFonts w:asciiTheme="majorBidi" w:hAnsiTheme="majorBidi" w:cstheme="majorBidi"/>
                <w:lang w:val="sr-Latn-RS"/>
              </w:rPr>
            </w:pPr>
            <w:r w:rsidRPr="00113BF8">
              <w:rPr>
                <w:rFonts w:asciiTheme="majorBidi" w:hAnsiTheme="majorBidi" w:cstheme="majorBidi"/>
                <w:lang w:val="sr-Latn-RS"/>
              </w:rPr>
              <w:t xml:space="preserve">Datum </w:t>
            </w:r>
            <w:r w:rsidR="00C21622">
              <w:rPr>
                <w:rFonts w:asciiTheme="majorBidi" w:hAnsiTheme="majorBidi" w:cstheme="majorBidi"/>
                <w:lang w:val="sr-Latn-RS"/>
              </w:rPr>
              <w:t>of review: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200" w14:textId="77777777" w:rsidR="00A11C90" w:rsidRPr="00113BF8" w:rsidRDefault="00A11C90" w:rsidP="00BB568F">
            <w:pPr>
              <w:tabs>
                <w:tab w:val="left" w:pos="1680"/>
              </w:tabs>
              <w:jc w:val="center"/>
              <w:rPr>
                <w:rFonts w:asciiTheme="majorBidi" w:hAnsiTheme="majorBidi" w:cstheme="majorBidi"/>
                <w:lang w:val="sr-Latn-RS"/>
              </w:rPr>
            </w:pPr>
          </w:p>
        </w:tc>
      </w:tr>
      <w:tr w:rsidR="00A11C90" w:rsidRPr="00113BF8" w14:paraId="319183EC" w14:textId="77777777" w:rsidTr="00A11C90">
        <w:trPr>
          <w:trHeight w:val="43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70AE" w14:textId="74B4768E" w:rsidR="00A11C90" w:rsidRPr="00113BF8" w:rsidRDefault="00C21622" w:rsidP="00BB568F">
            <w:pPr>
              <w:tabs>
                <w:tab w:val="left" w:pos="1680"/>
              </w:tabs>
              <w:rPr>
                <w:rFonts w:asciiTheme="majorBidi" w:hAnsiTheme="majorBidi" w:cstheme="majorBidi"/>
                <w:lang w:val="sr-Latn-RS"/>
              </w:rPr>
            </w:pPr>
            <w:r>
              <w:rPr>
                <w:rFonts w:asciiTheme="majorBidi" w:hAnsiTheme="majorBidi" w:cstheme="majorBidi"/>
                <w:lang w:val="sr-Latn-RS"/>
              </w:rPr>
              <w:t>Accepted</w:t>
            </w:r>
            <w:r w:rsidR="00A11C90" w:rsidRPr="00113BF8">
              <w:rPr>
                <w:rFonts w:asciiTheme="majorBidi" w:hAnsiTheme="majorBidi" w:cstheme="majorBidi"/>
                <w:lang w:val="sr-Latn-RS"/>
              </w:rPr>
              <w:t xml:space="preserve">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CB23" w14:textId="03ED913D" w:rsidR="00A11C90" w:rsidRPr="00113BF8" w:rsidRDefault="00C21622" w:rsidP="00BB568F">
            <w:pPr>
              <w:tabs>
                <w:tab w:val="left" w:pos="1680"/>
              </w:tabs>
              <w:jc w:val="center"/>
              <w:rPr>
                <w:rFonts w:asciiTheme="majorBidi" w:hAnsiTheme="majorBidi" w:cstheme="majorBidi"/>
                <w:lang w:val="sr-Latn-RS"/>
              </w:rPr>
            </w:pPr>
            <w:r>
              <w:rPr>
                <w:rFonts w:asciiTheme="majorBidi" w:hAnsiTheme="majorBidi" w:cstheme="majorBidi"/>
                <w:lang w:val="sr-Latn-RS"/>
              </w:rPr>
              <w:t>YES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A967" w14:textId="34B19250" w:rsidR="00A11C90" w:rsidRPr="00113BF8" w:rsidRDefault="00C21622" w:rsidP="00BB568F">
            <w:pPr>
              <w:tabs>
                <w:tab w:val="left" w:pos="1680"/>
              </w:tabs>
              <w:jc w:val="center"/>
              <w:rPr>
                <w:rFonts w:asciiTheme="majorBidi" w:hAnsiTheme="majorBidi" w:cstheme="majorBidi"/>
                <w:lang w:val="sr-Latn-RS"/>
              </w:rPr>
            </w:pPr>
            <w:r>
              <w:rPr>
                <w:rFonts w:asciiTheme="majorBidi" w:hAnsiTheme="majorBidi" w:cstheme="majorBidi"/>
                <w:lang w:val="sr-Latn-RS"/>
              </w:rPr>
              <w:t>NO</w:t>
            </w:r>
          </w:p>
        </w:tc>
      </w:tr>
      <w:tr w:rsidR="00A11C90" w:rsidRPr="00113BF8" w14:paraId="2DA4CD19" w14:textId="77777777" w:rsidTr="00A11C90">
        <w:trPr>
          <w:trHeight w:val="48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D4B8" w14:textId="40F91C76" w:rsidR="00A11C90" w:rsidRPr="00113BF8" w:rsidRDefault="00C21622" w:rsidP="00BB568F">
            <w:pPr>
              <w:tabs>
                <w:tab w:val="left" w:pos="1680"/>
              </w:tabs>
              <w:rPr>
                <w:rFonts w:asciiTheme="majorBidi" w:hAnsiTheme="majorBidi" w:cstheme="majorBidi"/>
                <w:lang w:val="sr-Latn-RS"/>
              </w:rPr>
            </w:pPr>
            <w:r>
              <w:rPr>
                <w:rFonts w:asciiTheme="majorBidi" w:hAnsiTheme="majorBidi" w:cstheme="majorBidi"/>
                <w:lang w:val="sr-Latn-RS"/>
              </w:rPr>
              <w:t>Reference</w:t>
            </w:r>
            <w:r w:rsidR="00A11C90" w:rsidRPr="00113BF8">
              <w:rPr>
                <w:rFonts w:asciiTheme="majorBidi" w:hAnsiTheme="majorBidi" w:cstheme="majorBidi"/>
                <w:lang w:val="sr-Latn-RS"/>
              </w:rPr>
              <w:t xml:space="preserve"> :</w:t>
            </w:r>
          </w:p>
          <w:p w14:paraId="3AB36478" w14:textId="77777777" w:rsidR="00A11C90" w:rsidRPr="00113BF8" w:rsidRDefault="00A11C90" w:rsidP="00BB568F">
            <w:pPr>
              <w:tabs>
                <w:tab w:val="left" w:pos="1680"/>
              </w:tabs>
              <w:rPr>
                <w:rFonts w:asciiTheme="majorBidi" w:hAnsiTheme="majorBidi" w:cstheme="majorBidi"/>
                <w:lang w:val="sr-Latn-RS"/>
              </w:rPr>
            </w:pPr>
          </w:p>
          <w:p w14:paraId="0F223054" w14:textId="77777777" w:rsidR="00A11C90" w:rsidRPr="00113BF8" w:rsidRDefault="00A11C90" w:rsidP="00BB568F">
            <w:pPr>
              <w:tabs>
                <w:tab w:val="left" w:pos="1680"/>
              </w:tabs>
              <w:rPr>
                <w:rFonts w:asciiTheme="majorBidi" w:hAnsiTheme="majorBidi" w:cstheme="majorBidi"/>
                <w:lang w:val="sr-Latn-RS"/>
              </w:rPr>
            </w:pPr>
          </w:p>
        </w:tc>
      </w:tr>
    </w:tbl>
    <w:p w14:paraId="1E12CC35" w14:textId="756C81EE" w:rsidR="00A11C90" w:rsidRPr="00113BF8" w:rsidRDefault="00A11C90" w:rsidP="00A11C90">
      <w:pPr>
        <w:tabs>
          <w:tab w:val="left" w:pos="1665"/>
        </w:tabs>
        <w:rPr>
          <w:rFonts w:asciiTheme="majorBidi" w:hAnsiTheme="majorBidi" w:cstheme="majorBidi"/>
          <w:sz w:val="24"/>
          <w:szCs w:val="24"/>
          <w:lang w:val="sr-Latn-RS"/>
        </w:rPr>
      </w:pPr>
    </w:p>
    <w:p w14:paraId="42D46731" w14:textId="61AD5C0E" w:rsidR="00BB568F" w:rsidRPr="00113BF8" w:rsidRDefault="0056658C" w:rsidP="00BB568F">
      <w:pPr>
        <w:rPr>
          <w:rFonts w:asciiTheme="majorBidi" w:hAnsiTheme="majorBidi" w:cstheme="majorBidi"/>
          <w:color w:val="000000"/>
          <w:lang w:val="sr-Cyrl-RS"/>
        </w:rPr>
      </w:pPr>
      <w:r>
        <w:rPr>
          <w:rFonts w:asciiTheme="majorBidi" w:hAnsiTheme="majorBidi" w:cstheme="majorBidi"/>
          <w:color w:val="000000"/>
          <w:lang w:val="sr-Latn-RS"/>
        </w:rPr>
        <w:t>Note</w:t>
      </w:r>
      <w:r w:rsidR="00BB568F" w:rsidRPr="00113BF8">
        <w:rPr>
          <w:rFonts w:asciiTheme="majorBidi" w:hAnsiTheme="majorBidi" w:cstheme="majorBidi"/>
          <w:color w:val="000000"/>
          <w:lang w:val="sr-Cyrl-RS"/>
        </w:rPr>
        <w:t>:</w:t>
      </w:r>
    </w:p>
    <w:p w14:paraId="5EC19094" w14:textId="77777777" w:rsidR="00BB568F" w:rsidRPr="00113BF8" w:rsidRDefault="00BB568F" w:rsidP="00A11C90">
      <w:pPr>
        <w:tabs>
          <w:tab w:val="left" w:pos="1665"/>
        </w:tabs>
        <w:rPr>
          <w:rFonts w:asciiTheme="majorBidi" w:hAnsiTheme="majorBidi" w:cstheme="majorBidi"/>
          <w:sz w:val="24"/>
          <w:szCs w:val="24"/>
          <w:lang w:val="sr-Latn-RS"/>
        </w:rPr>
      </w:pPr>
    </w:p>
    <w:p w14:paraId="32569200" w14:textId="77777777" w:rsidR="0056658C" w:rsidRPr="0056658C" w:rsidRDefault="0056658C" w:rsidP="0056658C">
      <w:pPr>
        <w:tabs>
          <w:tab w:val="left" w:pos="1665"/>
        </w:tabs>
        <w:rPr>
          <w:rFonts w:asciiTheme="majorBidi" w:hAnsiTheme="majorBidi" w:cstheme="majorBidi"/>
          <w:b/>
          <w:color w:val="000000"/>
          <w:sz w:val="16"/>
          <w:szCs w:val="16"/>
          <w:lang w:val="sr-Cyrl-RS"/>
        </w:rPr>
      </w:pPr>
      <w:r w:rsidRPr="0056658C">
        <w:rPr>
          <w:rFonts w:asciiTheme="majorBidi" w:hAnsiTheme="majorBidi" w:cstheme="majorBidi"/>
          <w:b/>
          <w:color w:val="000000"/>
          <w:sz w:val="16"/>
          <w:szCs w:val="16"/>
          <w:lang w:val="sr-Cyrl-RS"/>
        </w:rPr>
        <w:t>Disclaimer of the laboratory in case of analysis of submitted samples:</w:t>
      </w:r>
    </w:p>
    <w:p w14:paraId="3E2BD827" w14:textId="77777777" w:rsidR="0056658C" w:rsidRPr="0056658C" w:rsidRDefault="0056658C" w:rsidP="0056658C">
      <w:pPr>
        <w:tabs>
          <w:tab w:val="left" w:pos="1665"/>
        </w:tabs>
        <w:rPr>
          <w:rFonts w:asciiTheme="majorBidi" w:hAnsiTheme="majorBidi" w:cstheme="majorBidi"/>
          <w:bCs/>
          <w:color w:val="000000"/>
          <w:sz w:val="16"/>
          <w:szCs w:val="16"/>
          <w:lang w:val="sr-Cyrl-RS"/>
        </w:rPr>
      </w:pPr>
      <w:r w:rsidRPr="0056658C">
        <w:rPr>
          <w:rFonts w:asciiTheme="majorBidi" w:hAnsiTheme="majorBidi" w:cstheme="majorBidi"/>
          <w:bCs/>
          <w:color w:val="000000"/>
          <w:sz w:val="16"/>
          <w:szCs w:val="16"/>
          <w:lang w:val="sr-Cyrl-RS"/>
        </w:rPr>
        <w:t>No liability is accepted for the accuracy and completeness of the information received.</w:t>
      </w:r>
    </w:p>
    <w:p w14:paraId="331014F4" w14:textId="77777777" w:rsidR="0056658C" w:rsidRPr="0056658C" w:rsidRDefault="0056658C" w:rsidP="0056658C">
      <w:pPr>
        <w:tabs>
          <w:tab w:val="left" w:pos="1665"/>
        </w:tabs>
        <w:rPr>
          <w:rFonts w:asciiTheme="majorBidi" w:hAnsiTheme="majorBidi" w:cstheme="majorBidi"/>
          <w:bCs/>
          <w:color w:val="000000"/>
          <w:sz w:val="16"/>
          <w:szCs w:val="16"/>
          <w:lang w:val="sr-Cyrl-RS"/>
        </w:rPr>
      </w:pPr>
      <w:r w:rsidRPr="0056658C">
        <w:rPr>
          <w:rFonts w:asciiTheme="majorBidi" w:hAnsiTheme="majorBidi" w:cstheme="majorBidi"/>
          <w:bCs/>
          <w:color w:val="000000"/>
          <w:sz w:val="16"/>
          <w:szCs w:val="16"/>
          <w:lang w:val="sr-Cyrl-RS"/>
        </w:rPr>
        <w:t>The results are applied to the sample as received.</w:t>
      </w:r>
    </w:p>
    <w:p w14:paraId="0B00A4BE" w14:textId="77777777" w:rsidR="0056658C" w:rsidRPr="0056658C" w:rsidRDefault="0056658C" w:rsidP="0056658C">
      <w:pPr>
        <w:tabs>
          <w:tab w:val="left" w:pos="1665"/>
        </w:tabs>
        <w:rPr>
          <w:rFonts w:asciiTheme="majorBidi" w:hAnsiTheme="majorBidi" w:cstheme="majorBidi"/>
          <w:b/>
          <w:color w:val="000000"/>
          <w:sz w:val="16"/>
          <w:szCs w:val="16"/>
          <w:lang w:val="sr-Cyrl-RS"/>
        </w:rPr>
      </w:pPr>
    </w:p>
    <w:p w14:paraId="32BCC72B" w14:textId="77777777" w:rsidR="0056658C" w:rsidRPr="0056658C" w:rsidRDefault="0056658C" w:rsidP="0056658C">
      <w:pPr>
        <w:tabs>
          <w:tab w:val="left" w:pos="1665"/>
        </w:tabs>
        <w:rPr>
          <w:rFonts w:asciiTheme="majorBidi" w:hAnsiTheme="majorBidi" w:cstheme="majorBidi"/>
          <w:b/>
          <w:color w:val="000000"/>
          <w:sz w:val="16"/>
          <w:szCs w:val="16"/>
          <w:lang w:val="sr-Cyrl-RS"/>
        </w:rPr>
      </w:pPr>
      <w:r w:rsidRPr="0056658C">
        <w:rPr>
          <w:rFonts w:asciiTheme="majorBidi" w:hAnsiTheme="majorBidi" w:cstheme="majorBidi"/>
          <w:b/>
          <w:color w:val="000000"/>
          <w:sz w:val="16"/>
          <w:szCs w:val="16"/>
          <w:lang w:val="sr-Cyrl-RS"/>
        </w:rPr>
        <w:t>General terms and conditions can be found on the website www.pestan.net</w:t>
      </w:r>
    </w:p>
    <w:p w14:paraId="0E9B8864" w14:textId="0F3194AA" w:rsidR="00BB568F" w:rsidRPr="0056658C" w:rsidRDefault="0056658C" w:rsidP="0056658C">
      <w:pPr>
        <w:tabs>
          <w:tab w:val="left" w:pos="1665"/>
        </w:tabs>
        <w:rPr>
          <w:rFonts w:asciiTheme="majorBidi" w:hAnsiTheme="majorBidi" w:cstheme="majorBidi"/>
          <w:bCs/>
          <w:sz w:val="24"/>
          <w:szCs w:val="24"/>
          <w:lang w:val="sr-Latn-RS"/>
        </w:rPr>
      </w:pPr>
      <w:r w:rsidRPr="0056658C">
        <w:rPr>
          <w:rFonts w:asciiTheme="majorBidi" w:hAnsiTheme="majorBidi" w:cstheme="majorBidi"/>
          <w:bCs/>
          <w:color w:val="000000"/>
          <w:sz w:val="16"/>
          <w:szCs w:val="16"/>
          <w:lang w:val="sr-Cyrl-RS"/>
        </w:rPr>
        <w:t>By submitting this request, we agree with the general terms and conditions</w:t>
      </w:r>
    </w:p>
    <w:sectPr w:rsidR="00BB568F" w:rsidRPr="0056658C" w:rsidSect="00F46B8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605" w:bottom="851" w:left="851" w:header="0" w:footer="366" w:gutter="0"/>
      <w:paperSrc w:first="8" w:other="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E054" w14:textId="77777777" w:rsidR="004F5E1B" w:rsidRDefault="004F5E1B">
      <w:r>
        <w:separator/>
      </w:r>
    </w:p>
  </w:endnote>
  <w:endnote w:type="continuationSeparator" w:id="0">
    <w:p w14:paraId="4DEE29EB" w14:textId="77777777" w:rsidR="004F5E1B" w:rsidRDefault="004F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FSquareSansPro-Regular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93DB" w14:textId="77777777" w:rsidR="00EA1692" w:rsidRDefault="00EA1692" w:rsidP="00C502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D3098" w14:textId="77777777" w:rsidR="00EA1692" w:rsidRDefault="00EA1692" w:rsidP="00C502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725D" w14:textId="77777777" w:rsidR="00BB568F" w:rsidRDefault="00BB568F" w:rsidP="00BB568F">
    <w:pPr>
      <w:rPr>
        <w:rFonts w:ascii="Arial" w:hAnsi="Arial" w:cs="Arial"/>
        <w:color w:val="000000"/>
        <w:lang w:val="sr-Cyrl-RS"/>
      </w:rPr>
    </w:pPr>
    <w:r w:rsidRPr="004642B5">
      <w:rPr>
        <w:lang w:val="hr-HR"/>
      </w:rPr>
      <w:t>PL.ZA.PR.03-01</w:t>
    </w:r>
    <w:r>
      <w:rPr>
        <w:lang w:val="hr-HR"/>
      </w:rPr>
      <w:t xml:space="preserve">/01  </w:t>
    </w:r>
  </w:p>
  <w:p w14:paraId="6034651B" w14:textId="77777777" w:rsidR="00BB568F" w:rsidRPr="00BB568F" w:rsidRDefault="00BB568F" w:rsidP="00BB5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18AD" w14:textId="77777777" w:rsidR="00EA1692" w:rsidRDefault="00EA1692" w:rsidP="00FD4B8C">
    <w:pPr>
      <w:pStyle w:val="Footer"/>
      <w:rPr>
        <w:lang w:val="pt-BR"/>
      </w:rPr>
    </w:pPr>
  </w:p>
  <w:p w14:paraId="48D79EBB" w14:textId="681B2BCF" w:rsidR="00CC08CE" w:rsidRDefault="00E642D5" w:rsidP="00CC08CE">
    <w:pPr>
      <w:rPr>
        <w:rFonts w:ascii="Arial" w:hAnsi="Arial" w:cs="Arial"/>
        <w:color w:val="000000"/>
        <w:lang w:val="sr-Cyrl-RS"/>
      </w:rPr>
    </w:pPr>
    <w:r w:rsidRPr="004642B5">
      <w:rPr>
        <w:lang w:val="hr-HR"/>
      </w:rPr>
      <w:t>PL.ZA.PR.03-01</w:t>
    </w:r>
    <w:r w:rsidR="00A11C90">
      <w:rPr>
        <w:lang w:val="hr-HR"/>
      </w:rPr>
      <w:t>/01</w:t>
    </w:r>
    <w:r w:rsidR="00CC08CE">
      <w:rPr>
        <w:lang w:val="hr-H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AA72" w14:textId="77777777" w:rsidR="004F5E1B" w:rsidRDefault="004F5E1B">
      <w:r>
        <w:separator/>
      </w:r>
    </w:p>
  </w:footnote>
  <w:footnote w:type="continuationSeparator" w:id="0">
    <w:p w14:paraId="354C6652" w14:textId="77777777" w:rsidR="004F5E1B" w:rsidRDefault="004F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5AB7" w14:textId="77777777" w:rsidR="00EA1692" w:rsidRDefault="00EA1692" w:rsidP="00C502C1">
    <w:pPr>
      <w:ind w:left="-142"/>
      <w:jc w:val="center"/>
    </w:pPr>
    <w:r>
      <w:rPr>
        <w:rStyle w:val="PageNumber"/>
      </w:rPr>
      <w:t xml:space="preserve">                                                                            </w:t>
    </w:r>
  </w:p>
  <w:p w14:paraId="7C83085A" w14:textId="77777777" w:rsidR="00EA1692" w:rsidRDefault="00EA1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FEE5" w14:textId="77777777" w:rsidR="00EA1692" w:rsidRDefault="00EA1692" w:rsidP="00C502C1">
    <w:pPr>
      <w:pStyle w:val="Header"/>
      <w:spacing w:line="240" w:lineRule="atLeast"/>
    </w:pPr>
  </w:p>
  <w:p w14:paraId="7C52894E" w14:textId="528FD62B" w:rsidR="00EA1692" w:rsidRPr="008471C3" w:rsidRDefault="003221F0" w:rsidP="00C502C1">
    <w:pPr>
      <w:pStyle w:val="Header"/>
      <w:spacing w:line="240" w:lineRule="atLeast"/>
      <w:ind w:firstLine="14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28DE58" wp14:editId="02B771A7">
          <wp:simplePos x="0" y="0"/>
          <wp:positionH relativeFrom="column">
            <wp:posOffset>-130175</wp:posOffset>
          </wp:positionH>
          <wp:positionV relativeFrom="paragraph">
            <wp:posOffset>131445</wp:posOffset>
          </wp:positionV>
          <wp:extent cx="1968500" cy="4699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449E"/>
    <w:multiLevelType w:val="hybridMultilevel"/>
    <w:tmpl w:val="68864DB4"/>
    <w:lvl w:ilvl="0" w:tplc="355ED9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1F67"/>
    <w:multiLevelType w:val="hybridMultilevel"/>
    <w:tmpl w:val="CE86A67E"/>
    <w:lvl w:ilvl="0" w:tplc="355ED9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199C"/>
    <w:multiLevelType w:val="singleLevel"/>
    <w:tmpl w:val="ACCEFC00"/>
    <w:lvl w:ilvl="0">
      <w:start w:val="1"/>
      <w:numFmt w:val="decimal"/>
      <w:lvlText w:val="%1."/>
      <w:lvlJc w:val="left"/>
      <w:pPr>
        <w:tabs>
          <w:tab w:val="num" w:pos="498"/>
        </w:tabs>
        <w:ind w:left="498" w:hanging="408"/>
      </w:pPr>
      <w:rPr>
        <w:rFonts w:hint="default"/>
      </w:rPr>
    </w:lvl>
  </w:abstractNum>
  <w:abstractNum w:abstractNumId="3" w15:restartNumberingAfterBreak="0">
    <w:nsid w:val="30183D5B"/>
    <w:multiLevelType w:val="hybridMultilevel"/>
    <w:tmpl w:val="1484562A"/>
    <w:lvl w:ilvl="0" w:tplc="355ED94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D04A8"/>
    <w:multiLevelType w:val="hybridMultilevel"/>
    <w:tmpl w:val="67A4619A"/>
    <w:lvl w:ilvl="0" w:tplc="BEF69396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383511B8"/>
    <w:multiLevelType w:val="hybridMultilevel"/>
    <w:tmpl w:val="588ED6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1720"/>
    <w:multiLevelType w:val="singleLevel"/>
    <w:tmpl w:val="CB620EB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72"/>
      </w:rPr>
    </w:lvl>
  </w:abstractNum>
  <w:abstractNum w:abstractNumId="7" w15:restartNumberingAfterBreak="0">
    <w:nsid w:val="3DCE593E"/>
    <w:multiLevelType w:val="hybridMultilevel"/>
    <w:tmpl w:val="EA6A9B08"/>
    <w:lvl w:ilvl="0" w:tplc="2CFAB83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E410C"/>
    <w:multiLevelType w:val="hybridMultilevel"/>
    <w:tmpl w:val="3CFA9BF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A5168"/>
    <w:multiLevelType w:val="multilevel"/>
    <w:tmpl w:val="AB240262"/>
    <w:lvl w:ilvl="0">
      <w:start w:val="16"/>
      <w:numFmt w:val="decimalZero"/>
      <w:lvlText w:val="%1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16"/>
        </w:tabs>
        <w:ind w:left="816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6"/>
        </w:tabs>
        <w:ind w:left="17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8"/>
        </w:tabs>
        <w:ind w:left="27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160"/>
      </w:pPr>
      <w:rPr>
        <w:rFonts w:hint="default"/>
      </w:rPr>
    </w:lvl>
  </w:abstractNum>
  <w:abstractNum w:abstractNumId="10" w15:restartNumberingAfterBreak="0">
    <w:nsid w:val="407476C8"/>
    <w:multiLevelType w:val="hybridMultilevel"/>
    <w:tmpl w:val="E634DF7E"/>
    <w:lvl w:ilvl="0" w:tplc="294A44C0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429872D9"/>
    <w:multiLevelType w:val="multilevel"/>
    <w:tmpl w:val="8772C094"/>
    <w:lvl w:ilvl="0">
      <w:start w:val="15"/>
      <w:numFmt w:val="decimalZero"/>
      <w:lvlText w:val="%1.0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24"/>
        </w:tabs>
        <w:ind w:left="15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44"/>
        </w:tabs>
        <w:ind w:left="2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04"/>
        </w:tabs>
        <w:ind w:left="44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4"/>
        </w:tabs>
        <w:ind w:left="51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84"/>
        </w:tabs>
        <w:ind w:left="72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04"/>
        </w:tabs>
        <w:ind w:left="8004" w:hanging="2160"/>
      </w:pPr>
      <w:rPr>
        <w:rFonts w:hint="default"/>
      </w:rPr>
    </w:lvl>
  </w:abstractNum>
  <w:abstractNum w:abstractNumId="12" w15:restartNumberingAfterBreak="0">
    <w:nsid w:val="44FB24B0"/>
    <w:multiLevelType w:val="hybridMultilevel"/>
    <w:tmpl w:val="AC805F66"/>
    <w:lvl w:ilvl="0" w:tplc="D61818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334BF"/>
    <w:multiLevelType w:val="multilevel"/>
    <w:tmpl w:val="6D5E090C"/>
    <w:lvl w:ilvl="0">
      <w:numFmt w:val="decimalZero"/>
      <w:lvlText w:val="%1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2"/>
        </w:tabs>
        <w:ind w:left="822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2"/>
        </w:tabs>
        <w:ind w:left="91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 w15:restartNumberingAfterBreak="0">
    <w:nsid w:val="62AB171D"/>
    <w:multiLevelType w:val="hybridMultilevel"/>
    <w:tmpl w:val="5CB620DA"/>
    <w:lvl w:ilvl="0" w:tplc="BE9CFA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E0316"/>
    <w:multiLevelType w:val="hybridMultilevel"/>
    <w:tmpl w:val="43DCA590"/>
    <w:lvl w:ilvl="0" w:tplc="355ED94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A0387D"/>
    <w:multiLevelType w:val="singleLevel"/>
    <w:tmpl w:val="ACCEFC00"/>
    <w:lvl w:ilvl="0">
      <w:start w:val="1"/>
      <w:numFmt w:val="decimal"/>
      <w:lvlText w:val="%1."/>
      <w:lvlJc w:val="left"/>
      <w:pPr>
        <w:tabs>
          <w:tab w:val="num" w:pos="498"/>
        </w:tabs>
        <w:ind w:left="498" w:hanging="408"/>
      </w:pPr>
      <w:rPr>
        <w:rFonts w:hint="default"/>
      </w:rPr>
    </w:lvl>
  </w:abstractNum>
  <w:abstractNum w:abstractNumId="17" w15:restartNumberingAfterBreak="0">
    <w:nsid w:val="7E0426E2"/>
    <w:multiLevelType w:val="hybridMultilevel"/>
    <w:tmpl w:val="A8DA32E2"/>
    <w:lvl w:ilvl="0" w:tplc="FF6A391E">
      <w:numFmt w:val="bullet"/>
      <w:lvlText w:val="-"/>
      <w:lvlJc w:val="left"/>
      <w:pPr>
        <w:ind w:left="720" w:hanging="360"/>
      </w:pPr>
      <w:rPr>
        <w:rFonts w:ascii="PFSquareSansPro-Regular" w:eastAsia="Times New Roman" w:hAnsi="PFSquareSansPro-Regular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9"/>
  </w:num>
  <w:num w:numId="5">
    <w:abstractNumId w:val="16"/>
  </w:num>
  <w:num w:numId="6">
    <w:abstractNumId w:val="2"/>
  </w:num>
  <w:num w:numId="7">
    <w:abstractNumId w:val="10"/>
  </w:num>
  <w:num w:numId="8">
    <w:abstractNumId w:val="4"/>
  </w:num>
  <w:num w:numId="9">
    <w:abstractNumId w:val="17"/>
  </w:num>
  <w:num w:numId="10">
    <w:abstractNumId w:val="12"/>
  </w:num>
  <w:num w:numId="11">
    <w:abstractNumId w:val="5"/>
  </w:num>
  <w:num w:numId="12">
    <w:abstractNumId w:val="12"/>
  </w:num>
  <w:num w:numId="13">
    <w:abstractNumId w:val="7"/>
  </w:num>
  <w:num w:numId="14">
    <w:abstractNumId w:val="14"/>
  </w:num>
  <w:num w:numId="15">
    <w:abstractNumId w:val="0"/>
  </w:num>
  <w:num w:numId="16">
    <w:abstractNumId w:val="8"/>
  </w:num>
  <w:num w:numId="17">
    <w:abstractNumId w:val="15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35"/>
    <w:rsid w:val="00001398"/>
    <w:rsid w:val="00021251"/>
    <w:rsid w:val="00045300"/>
    <w:rsid w:val="00050AA2"/>
    <w:rsid w:val="00097F48"/>
    <w:rsid w:val="000A1C9C"/>
    <w:rsid w:val="000B2136"/>
    <w:rsid w:val="000D0CDE"/>
    <w:rsid w:val="000D31A2"/>
    <w:rsid w:val="000D57BF"/>
    <w:rsid w:val="000D6FC6"/>
    <w:rsid w:val="000E1999"/>
    <w:rsid w:val="001013F7"/>
    <w:rsid w:val="00105284"/>
    <w:rsid w:val="00113BF8"/>
    <w:rsid w:val="001354E1"/>
    <w:rsid w:val="001941E2"/>
    <w:rsid w:val="00195A3D"/>
    <w:rsid w:val="001C126C"/>
    <w:rsid w:val="00205125"/>
    <w:rsid w:val="00282DE7"/>
    <w:rsid w:val="002B7E81"/>
    <w:rsid w:val="002C4174"/>
    <w:rsid w:val="002C4FD3"/>
    <w:rsid w:val="002D09B6"/>
    <w:rsid w:val="002D5528"/>
    <w:rsid w:val="002D650E"/>
    <w:rsid w:val="002E2191"/>
    <w:rsid w:val="002F2CC2"/>
    <w:rsid w:val="00311167"/>
    <w:rsid w:val="003221F0"/>
    <w:rsid w:val="003223BE"/>
    <w:rsid w:val="00336346"/>
    <w:rsid w:val="00336A43"/>
    <w:rsid w:val="003466E0"/>
    <w:rsid w:val="003476A1"/>
    <w:rsid w:val="00351F63"/>
    <w:rsid w:val="003563EB"/>
    <w:rsid w:val="00356934"/>
    <w:rsid w:val="003E491D"/>
    <w:rsid w:val="00425C11"/>
    <w:rsid w:val="004641F7"/>
    <w:rsid w:val="004836B9"/>
    <w:rsid w:val="004E3FDB"/>
    <w:rsid w:val="004F5E1B"/>
    <w:rsid w:val="00513CED"/>
    <w:rsid w:val="0056658C"/>
    <w:rsid w:val="00576742"/>
    <w:rsid w:val="005955AA"/>
    <w:rsid w:val="005C2801"/>
    <w:rsid w:val="00647D53"/>
    <w:rsid w:val="006521AC"/>
    <w:rsid w:val="00654752"/>
    <w:rsid w:val="0068637B"/>
    <w:rsid w:val="006C7D22"/>
    <w:rsid w:val="006D4F2D"/>
    <w:rsid w:val="00703DC1"/>
    <w:rsid w:val="00710262"/>
    <w:rsid w:val="0072141B"/>
    <w:rsid w:val="0073597E"/>
    <w:rsid w:val="00764109"/>
    <w:rsid w:val="00794556"/>
    <w:rsid w:val="007A4006"/>
    <w:rsid w:val="007B1038"/>
    <w:rsid w:val="007B17A3"/>
    <w:rsid w:val="007D05C2"/>
    <w:rsid w:val="007E7843"/>
    <w:rsid w:val="0080582B"/>
    <w:rsid w:val="00817461"/>
    <w:rsid w:val="00826CA2"/>
    <w:rsid w:val="00830857"/>
    <w:rsid w:val="00875E6E"/>
    <w:rsid w:val="00881B80"/>
    <w:rsid w:val="008A49E9"/>
    <w:rsid w:val="008C553E"/>
    <w:rsid w:val="008E6679"/>
    <w:rsid w:val="00905AB3"/>
    <w:rsid w:val="00914C32"/>
    <w:rsid w:val="0091790A"/>
    <w:rsid w:val="009179A9"/>
    <w:rsid w:val="00934F02"/>
    <w:rsid w:val="00936AC3"/>
    <w:rsid w:val="00936FE3"/>
    <w:rsid w:val="009D47F2"/>
    <w:rsid w:val="009E2A92"/>
    <w:rsid w:val="009F272A"/>
    <w:rsid w:val="00A10FD3"/>
    <w:rsid w:val="00A11C90"/>
    <w:rsid w:val="00A232B3"/>
    <w:rsid w:val="00A545F7"/>
    <w:rsid w:val="00AA0055"/>
    <w:rsid w:val="00AF5BE0"/>
    <w:rsid w:val="00B05FDD"/>
    <w:rsid w:val="00B2293D"/>
    <w:rsid w:val="00B46077"/>
    <w:rsid w:val="00B91C6D"/>
    <w:rsid w:val="00BB568F"/>
    <w:rsid w:val="00BC7823"/>
    <w:rsid w:val="00C21622"/>
    <w:rsid w:val="00C225C3"/>
    <w:rsid w:val="00C23F39"/>
    <w:rsid w:val="00C502C1"/>
    <w:rsid w:val="00C670BB"/>
    <w:rsid w:val="00C73B18"/>
    <w:rsid w:val="00C87559"/>
    <w:rsid w:val="00CA5298"/>
    <w:rsid w:val="00CB18D0"/>
    <w:rsid w:val="00CC08CE"/>
    <w:rsid w:val="00CC3835"/>
    <w:rsid w:val="00CD1CFD"/>
    <w:rsid w:val="00CD2FC7"/>
    <w:rsid w:val="00CD4260"/>
    <w:rsid w:val="00CF469F"/>
    <w:rsid w:val="00D20F35"/>
    <w:rsid w:val="00D232EF"/>
    <w:rsid w:val="00D25344"/>
    <w:rsid w:val="00D84E41"/>
    <w:rsid w:val="00DB5CAA"/>
    <w:rsid w:val="00DC7856"/>
    <w:rsid w:val="00DD480C"/>
    <w:rsid w:val="00DD6D6C"/>
    <w:rsid w:val="00DD6F0E"/>
    <w:rsid w:val="00E00C78"/>
    <w:rsid w:val="00E0676E"/>
    <w:rsid w:val="00E126B8"/>
    <w:rsid w:val="00E168F6"/>
    <w:rsid w:val="00E47FE1"/>
    <w:rsid w:val="00E5523D"/>
    <w:rsid w:val="00E642D5"/>
    <w:rsid w:val="00E863F2"/>
    <w:rsid w:val="00E946F8"/>
    <w:rsid w:val="00EA1692"/>
    <w:rsid w:val="00EA7DC3"/>
    <w:rsid w:val="00EB6225"/>
    <w:rsid w:val="00F06EC4"/>
    <w:rsid w:val="00F30B6A"/>
    <w:rsid w:val="00F37EB1"/>
    <w:rsid w:val="00F46B8F"/>
    <w:rsid w:val="00F60603"/>
    <w:rsid w:val="00F74579"/>
    <w:rsid w:val="00FD4B8C"/>
    <w:rsid w:val="00FE07C6"/>
    <w:rsid w:val="00FE15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C1DE2F"/>
  <w15:chartTrackingRefBased/>
  <w15:docId w15:val="{C2C7E569-93B7-4840-B125-695D2BE3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sr-Latn-CS"/>
    </w:rPr>
  </w:style>
  <w:style w:type="paragraph" w:styleId="Heading2">
    <w:name w:val="heading 2"/>
    <w:basedOn w:val="Normal"/>
    <w:next w:val="Normal"/>
    <w:qFormat/>
    <w:pPr>
      <w:keepNext/>
      <w:tabs>
        <w:tab w:val="left" w:pos="9781"/>
      </w:tabs>
      <w:ind w:right="708"/>
      <w:outlineLvl w:val="1"/>
    </w:pPr>
    <w:rPr>
      <w:b/>
      <w:sz w:val="24"/>
      <w:lang w:val="sr-Latn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58"/>
      <w:lang w:val="sr-Latn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80"/>
      <w:lang w:val="sr-Latn-C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72"/>
      <w:lang w:val="sr-Latn-C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5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i/>
      <w:spacing w:val="20"/>
      <w:sz w:val="24"/>
      <w:lang w:val="sr-Latn-C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i/>
      <w:spacing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i/>
      <w:spacing w:val="20"/>
      <w:lang w:val="sr-Latn-CS"/>
    </w:rPr>
  </w:style>
  <w:style w:type="table" w:styleId="TableGrid">
    <w:name w:val="Table Grid"/>
    <w:basedOn w:val="TableNormal"/>
    <w:rsid w:val="00FC7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6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1C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C1C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7A6"/>
  </w:style>
  <w:style w:type="character" w:styleId="FollowedHyperlink">
    <w:name w:val="FollowedHyperlink"/>
    <w:rsid w:val="00A0320D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321B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D4B8C"/>
  </w:style>
  <w:style w:type="paragraph" w:styleId="ListParagraph">
    <w:name w:val="List Paragraph"/>
    <w:basedOn w:val="Normal"/>
    <w:uiPriority w:val="34"/>
    <w:qFormat/>
    <w:rsid w:val="009179A9"/>
    <w:pPr>
      <w:ind w:left="720"/>
    </w:pPr>
    <w:rPr>
      <w:rFonts w:ascii="Calibri" w:eastAsia="Calibri" w:hAnsi="Calibri" w:cs="Calibri"/>
      <w:sz w:val="22"/>
      <w:szCs w:val="22"/>
      <w:lang w:val="sr-Latn-RS" w:eastAsia="sr-Latn-RS"/>
    </w:rPr>
  </w:style>
  <w:style w:type="table" w:styleId="TableSimple2">
    <w:name w:val="Table Simple 2"/>
    <w:basedOn w:val="TableNormal"/>
    <w:rsid w:val="00195A3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GridTable3-Accent5">
    <w:name w:val="Grid Table 3 Accent 5"/>
    <w:basedOn w:val="TableNormal"/>
    <w:uiPriority w:val="48"/>
    <w:rsid w:val="00F46B8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TableColumns4">
    <w:name w:val="Table Columns 4"/>
    <w:basedOn w:val="TableNormal"/>
    <w:rsid w:val="00F46B8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1">
    <w:name w:val="Table Columns 1"/>
    <w:basedOn w:val="TableNormal"/>
    <w:rsid w:val="00F46B8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2-Accent5">
    <w:name w:val="List Table 2 Accent 5"/>
    <w:basedOn w:val="TableNormal"/>
    <w:uiPriority w:val="47"/>
    <w:rsid w:val="00F46B8F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Elegant">
    <w:name w:val="Table Elegant"/>
    <w:basedOn w:val="TableNormal"/>
    <w:rsid w:val="008308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3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rsid w:val="002D55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3">
    <w:name w:val="Plain Table 3"/>
    <w:basedOn w:val="TableNormal"/>
    <w:uiPriority w:val="43"/>
    <w:rsid w:val="002D55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1">
    <w:name w:val="Table Grid 1"/>
    <w:basedOn w:val="TableNormal"/>
    <w:rsid w:val="002D55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EA16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1692"/>
  </w:style>
  <w:style w:type="character" w:customStyle="1" w:styleId="CommentTextChar">
    <w:name w:val="Comment Text Char"/>
    <w:link w:val="CommentText"/>
    <w:rsid w:val="00EA16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1692"/>
    <w:rPr>
      <w:b/>
      <w:bCs/>
    </w:rPr>
  </w:style>
  <w:style w:type="character" w:customStyle="1" w:styleId="CommentSubjectChar">
    <w:name w:val="Comment Subject Char"/>
    <w:link w:val="CommentSubject"/>
    <w:rsid w:val="00EA1692"/>
    <w:rPr>
      <w:b/>
      <w:bCs/>
      <w:lang w:val="en-US" w:eastAsia="en-US"/>
    </w:rPr>
  </w:style>
  <w:style w:type="paragraph" w:styleId="NoSpacing">
    <w:name w:val="No Spacing"/>
    <w:uiPriority w:val="99"/>
    <w:qFormat/>
    <w:rsid w:val="00D232EF"/>
    <w:rPr>
      <w:lang w:val="en-US" w:eastAsia="en-US"/>
    </w:rPr>
  </w:style>
  <w:style w:type="table" w:styleId="GridTable2-Accent3">
    <w:name w:val="Grid Table 2 Accent 3"/>
    <w:basedOn w:val="TableNormal"/>
    <w:uiPriority w:val="47"/>
    <w:rsid w:val="00D232E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.rs/sr_Cyrl/project/show/iso:proj:31177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CC8F-EF9C-4679-8C48-A7213D1F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Peštan d.o.o.</vt:lpstr>
    </vt:vector>
  </TitlesOfParts>
  <Company>PESTAN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Peštan d.o.o.</dc:title>
  <dc:subject/>
  <dc:creator>Senadinka Todosijević</dc:creator>
  <cp:keywords/>
  <cp:lastModifiedBy>Miljan Djordjevic - Pestan d.o.o.</cp:lastModifiedBy>
  <cp:revision>4</cp:revision>
  <cp:lastPrinted>2021-12-09T07:34:00Z</cp:lastPrinted>
  <dcterms:created xsi:type="dcterms:W3CDTF">2021-12-09T07:34:00Z</dcterms:created>
  <dcterms:modified xsi:type="dcterms:W3CDTF">2021-12-09T07:58:00Z</dcterms:modified>
</cp:coreProperties>
</file>